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0" w:rsidRPr="000E0713" w:rsidRDefault="00CD5790" w:rsidP="00CD5790">
      <w:pPr>
        <w:pStyle w:val="a9"/>
        <w:spacing w:line="240" w:lineRule="exact"/>
        <w:ind w:left="5300"/>
        <w:rPr>
          <w:b/>
        </w:rPr>
      </w:pPr>
      <w:bookmarkStart w:id="0" w:name="_GoBack"/>
      <w:bookmarkEnd w:id="0"/>
      <w:r w:rsidRPr="000E0713">
        <w:rPr>
          <w:b/>
        </w:rPr>
        <w:t>УТВЕРЖДАЮ:</w:t>
      </w:r>
    </w:p>
    <w:p w:rsidR="00CD5790" w:rsidRPr="000E0713" w:rsidRDefault="00CD5790" w:rsidP="00CD5790">
      <w:pPr>
        <w:pStyle w:val="a9"/>
        <w:spacing w:line="240" w:lineRule="exact"/>
        <w:ind w:left="5300"/>
        <w:rPr>
          <w:b/>
        </w:rPr>
      </w:pPr>
      <w:r w:rsidRPr="000E0713">
        <w:rPr>
          <w:b/>
        </w:rPr>
        <w:t>Министр строительства, архитектуры и имущественных отношений Новгородской области</w:t>
      </w:r>
    </w:p>
    <w:p w:rsidR="00CD5790" w:rsidRPr="000E0713" w:rsidRDefault="00CD5790" w:rsidP="00CD5790">
      <w:pPr>
        <w:pStyle w:val="a9"/>
        <w:spacing w:line="300" w:lineRule="exact"/>
        <w:ind w:left="5300"/>
        <w:rPr>
          <w:b/>
        </w:rPr>
      </w:pPr>
      <w:r w:rsidRPr="000E0713">
        <w:rPr>
          <w:b/>
        </w:rPr>
        <w:t>______________ Р.В. Тарусов</w:t>
      </w:r>
    </w:p>
    <w:p w:rsidR="007C029A" w:rsidRPr="000E0713" w:rsidRDefault="00FA4FA6" w:rsidP="007C029A">
      <w:pPr>
        <w:pStyle w:val="a9"/>
        <w:spacing w:line="300" w:lineRule="exact"/>
        <w:ind w:left="5300"/>
        <w:rPr>
          <w:b/>
        </w:rPr>
      </w:pPr>
      <w:r w:rsidRPr="000E0713">
        <w:rPr>
          <w:b/>
        </w:rPr>
        <w:t xml:space="preserve">11 </w:t>
      </w:r>
      <w:r w:rsidR="00224773" w:rsidRPr="000E0713">
        <w:rPr>
          <w:b/>
        </w:rPr>
        <w:t>октя</w:t>
      </w:r>
      <w:r w:rsidRPr="000E0713">
        <w:rPr>
          <w:b/>
        </w:rPr>
        <w:t>бря</w:t>
      </w:r>
      <w:r w:rsidR="00D92761" w:rsidRPr="000E0713">
        <w:rPr>
          <w:b/>
        </w:rPr>
        <w:t xml:space="preserve"> </w:t>
      </w:r>
      <w:r w:rsidR="007C029A" w:rsidRPr="000E0713">
        <w:rPr>
          <w:b/>
        </w:rPr>
        <w:t>20</w:t>
      </w:r>
      <w:r w:rsidR="00F20F6F" w:rsidRPr="000E0713">
        <w:rPr>
          <w:b/>
        </w:rPr>
        <w:t>2</w:t>
      </w:r>
      <w:r w:rsidR="00CD5790" w:rsidRPr="000E0713">
        <w:rPr>
          <w:b/>
        </w:rPr>
        <w:t>1</w:t>
      </w:r>
      <w:r w:rsidR="007C029A" w:rsidRPr="000E0713">
        <w:rPr>
          <w:b/>
        </w:rPr>
        <w:t xml:space="preserve"> года</w:t>
      </w:r>
    </w:p>
    <w:p w:rsidR="00CB6981" w:rsidRPr="000E0713" w:rsidRDefault="00CB6981" w:rsidP="00D66AF8">
      <w:pPr>
        <w:tabs>
          <w:tab w:val="left" w:pos="3060"/>
        </w:tabs>
        <w:spacing w:before="120" w:after="120" w:line="280" w:lineRule="exact"/>
        <w:jc w:val="center"/>
        <w:rPr>
          <w:b/>
          <w:lang w:eastAsia="ar-SA"/>
        </w:rPr>
      </w:pPr>
      <w:r w:rsidRPr="000E0713">
        <w:rPr>
          <w:b/>
          <w:lang w:eastAsia="ar-SA"/>
        </w:rPr>
        <w:t>ПРОТОКОЛ</w:t>
      </w:r>
    </w:p>
    <w:p w:rsidR="00CB6981" w:rsidRPr="000E0713" w:rsidRDefault="00CB6981" w:rsidP="000E0713">
      <w:pPr>
        <w:tabs>
          <w:tab w:val="left" w:pos="3060"/>
        </w:tabs>
        <w:spacing w:before="120" w:after="120" w:line="240" w:lineRule="exact"/>
        <w:jc w:val="center"/>
        <w:rPr>
          <w:b/>
          <w:lang w:eastAsia="ar-SA"/>
        </w:rPr>
      </w:pPr>
      <w:r w:rsidRPr="000E0713">
        <w:rPr>
          <w:b/>
          <w:lang w:eastAsia="ar-SA"/>
        </w:rPr>
        <w:t>заседания комиссии</w:t>
      </w:r>
      <w:r w:rsidR="00A72ADC" w:rsidRPr="000E0713">
        <w:rPr>
          <w:b/>
          <w:lang w:eastAsia="ar-SA"/>
        </w:rPr>
        <w:t xml:space="preserve"> по проведению</w:t>
      </w:r>
      <w:r w:rsidRPr="000E0713">
        <w:rPr>
          <w:b/>
          <w:lang w:eastAsia="ar-SA"/>
        </w:rPr>
        <w:t xml:space="preserve"> </w:t>
      </w:r>
      <w:r w:rsidR="0056025E" w:rsidRPr="000E0713">
        <w:rPr>
          <w:b/>
          <w:bCs/>
        </w:rPr>
        <w:t>аукциона по продаже объект</w:t>
      </w:r>
      <w:r w:rsidR="002478F0" w:rsidRPr="000E0713">
        <w:rPr>
          <w:b/>
          <w:bCs/>
        </w:rPr>
        <w:t>ов незавершенного строительства, о результатах аукциона</w:t>
      </w:r>
    </w:p>
    <w:p w:rsidR="00CB6981" w:rsidRPr="000E0713" w:rsidRDefault="00CB6981" w:rsidP="0066407B">
      <w:pPr>
        <w:pStyle w:val="a3"/>
        <w:jc w:val="center"/>
        <w:rPr>
          <w:b/>
          <w:bCs/>
        </w:rPr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4785"/>
        <w:gridCol w:w="1135"/>
        <w:gridCol w:w="567"/>
        <w:gridCol w:w="3083"/>
        <w:gridCol w:w="217"/>
      </w:tblGrid>
      <w:tr w:rsidR="00A919B6" w:rsidRPr="000E0713" w:rsidTr="002478F0">
        <w:trPr>
          <w:gridAfter w:val="1"/>
          <w:wAfter w:w="217" w:type="dxa"/>
        </w:trPr>
        <w:tc>
          <w:tcPr>
            <w:tcW w:w="4785" w:type="dxa"/>
          </w:tcPr>
          <w:p w:rsidR="002478F0" w:rsidRPr="000E0713" w:rsidRDefault="00FA4FA6" w:rsidP="00F20F6F">
            <w:pPr>
              <w:rPr>
                <w:b/>
              </w:rPr>
            </w:pPr>
            <w:r w:rsidRPr="000E0713">
              <w:rPr>
                <w:b/>
              </w:rPr>
              <w:t xml:space="preserve">11 </w:t>
            </w:r>
            <w:r w:rsidR="00224773" w:rsidRPr="000E0713">
              <w:rPr>
                <w:b/>
              </w:rPr>
              <w:t>октя</w:t>
            </w:r>
            <w:r w:rsidRPr="000E0713">
              <w:rPr>
                <w:b/>
              </w:rPr>
              <w:t>бря</w:t>
            </w:r>
            <w:r w:rsidR="00A919B6" w:rsidRPr="000E0713">
              <w:rPr>
                <w:b/>
              </w:rPr>
              <w:t xml:space="preserve"> 20</w:t>
            </w:r>
            <w:r w:rsidR="00F20F6F" w:rsidRPr="000E0713">
              <w:rPr>
                <w:b/>
              </w:rPr>
              <w:t>2</w:t>
            </w:r>
            <w:r w:rsidR="00EA36E4" w:rsidRPr="000E0713">
              <w:rPr>
                <w:b/>
              </w:rPr>
              <w:t>1</w:t>
            </w:r>
            <w:r w:rsidR="00A919B6" w:rsidRPr="000E0713">
              <w:rPr>
                <w:b/>
              </w:rPr>
              <w:t xml:space="preserve"> года</w:t>
            </w:r>
          </w:p>
          <w:p w:rsidR="00A919B6" w:rsidRPr="000E0713" w:rsidRDefault="002478F0" w:rsidP="005274AC">
            <w:pPr>
              <w:rPr>
                <w:b/>
              </w:rPr>
            </w:pPr>
            <w:r w:rsidRPr="000E0713">
              <w:rPr>
                <w:b/>
              </w:rPr>
              <w:t>1</w:t>
            </w:r>
            <w:r w:rsidR="00FA4FA6" w:rsidRPr="000E0713">
              <w:rPr>
                <w:b/>
              </w:rPr>
              <w:t>0</w:t>
            </w:r>
            <w:r w:rsidRPr="000E0713">
              <w:rPr>
                <w:b/>
              </w:rPr>
              <w:t xml:space="preserve"> часов 00 минут</w:t>
            </w:r>
            <w:r w:rsidR="00F20F6F" w:rsidRPr="000E0713">
              <w:rPr>
                <w:b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A919B6" w:rsidRPr="000E0713" w:rsidRDefault="00A919B6" w:rsidP="00F20F6F">
            <w:pPr>
              <w:pStyle w:val="a3"/>
              <w:jc w:val="right"/>
              <w:rPr>
                <w:b/>
              </w:rPr>
            </w:pPr>
            <w:r w:rsidRPr="000E0713">
              <w:rPr>
                <w:b/>
              </w:rPr>
              <w:t xml:space="preserve">№ </w:t>
            </w:r>
            <w:r w:rsidR="00F20F6F" w:rsidRPr="000E0713">
              <w:rPr>
                <w:b/>
              </w:rPr>
              <w:t>1</w:t>
            </w:r>
          </w:p>
        </w:tc>
      </w:tr>
      <w:tr w:rsidR="00A919B6" w:rsidRPr="000E0713" w:rsidTr="002478F0">
        <w:trPr>
          <w:gridAfter w:val="1"/>
          <w:wAfter w:w="217" w:type="dxa"/>
          <w:trHeight w:val="80"/>
        </w:trPr>
        <w:tc>
          <w:tcPr>
            <w:tcW w:w="9570" w:type="dxa"/>
            <w:gridSpan w:val="4"/>
          </w:tcPr>
          <w:p w:rsidR="00A919B6" w:rsidRPr="000E0713" w:rsidRDefault="00A919B6" w:rsidP="001A44AE">
            <w:pPr>
              <w:pStyle w:val="a3"/>
              <w:jc w:val="center"/>
              <w:rPr>
                <w:b/>
                <w:highlight w:val="yellow"/>
              </w:rPr>
            </w:pPr>
            <w:r w:rsidRPr="000E0713">
              <w:rPr>
                <w:b/>
              </w:rPr>
              <w:t>Великий Новгород</w:t>
            </w:r>
          </w:p>
        </w:tc>
      </w:tr>
      <w:tr w:rsidR="00BE0B50" w:rsidRPr="000E0713" w:rsidTr="002478F0">
        <w:tc>
          <w:tcPr>
            <w:tcW w:w="5920" w:type="dxa"/>
            <w:gridSpan w:val="2"/>
          </w:tcPr>
          <w:p w:rsidR="002478F0" w:rsidRPr="000E0713" w:rsidRDefault="002478F0" w:rsidP="00EA36E4">
            <w:pPr>
              <w:spacing w:line="240" w:lineRule="exact"/>
              <w:rPr>
                <w:lang w:eastAsia="ar-SA"/>
              </w:rPr>
            </w:pPr>
          </w:p>
          <w:p w:rsidR="00817529" w:rsidRPr="000E0713" w:rsidRDefault="00BE0B50" w:rsidP="00817529">
            <w:pPr>
              <w:spacing w:line="240" w:lineRule="exact"/>
              <w:rPr>
                <w:lang w:eastAsia="ar-SA"/>
              </w:rPr>
            </w:pPr>
            <w:r w:rsidRPr="000E0713">
              <w:rPr>
                <w:lang w:eastAsia="ar-SA"/>
              </w:rPr>
              <w:t xml:space="preserve">Председатель </w:t>
            </w:r>
            <w:r w:rsidR="00A74B62" w:rsidRPr="000E0713">
              <w:rPr>
                <w:lang w:eastAsia="ar-SA"/>
              </w:rPr>
              <w:t>–</w:t>
            </w:r>
            <w:r w:rsidRPr="000E0713">
              <w:rPr>
                <w:lang w:eastAsia="ar-SA"/>
              </w:rPr>
              <w:t xml:space="preserve"> </w:t>
            </w:r>
            <w:r w:rsidR="00817529" w:rsidRPr="000E0713">
              <w:rPr>
                <w:bCs/>
              </w:rPr>
              <w:t xml:space="preserve">главный специалист-эксперт </w:t>
            </w:r>
            <w:r w:rsidR="00817529"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="00817529" w:rsidRPr="000E0713">
              <w:rPr>
                <w:bCs/>
              </w:rPr>
              <w:t xml:space="preserve">департамента имущественных отношений министерства </w:t>
            </w:r>
            <w:r w:rsidR="00817529" w:rsidRPr="000E0713">
              <w:t>строительства, архитектуры и имущественных отношений</w:t>
            </w:r>
            <w:r w:rsidR="00817529" w:rsidRPr="000E0713">
              <w:rPr>
                <w:bCs/>
              </w:rPr>
              <w:t xml:space="preserve"> Новгородской области</w:t>
            </w:r>
            <w:r w:rsidR="00817529" w:rsidRPr="000E0713">
              <w:rPr>
                <w:lang w:eastAsia="ar-SA"/>
              </w:rPr>
              <w:t xml:space="preserve">, </w:t>
            </w:r>
            <w:r w:rsidR="00817529" w:rsidRPr="000E0713">
              <w:rPr>
                <w:bCs/>
              </w:rPr>
              <w:t>секретарь</w:t>
            </w:r>
          </w:p>
          <w:p w:rsidR="00EA36E4" w:rsidRPr="000E0713" w:rsidRDefault="00EA36E4" w:rsidP="00EA36E4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BE0B50" w:rsidRPr="000E0713" w:rsidRDefault="00BE0B50" w:rsidP="001A44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3300" w:type="dxa"/>
            <w:gridSpan w:val="2"/>
          </w:tcPr>
          <w:p w:rsidR="00EA36E4" w:rsidRPr="000E0713" w:rsidRDefault="00EA36E4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EA36E4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EA36E4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EA36E4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EA36E4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EA36E4" w:rsidP="00EA36E4">
            <w:pPr>
              <w:spacing w:line="240" w:lineRule="exact"/>
              <w:rPr>
                <w:bCs/>
              </w:rPr>
            </w:pPr>
          </w:p>
          <w:p w:rsidR="00EA36E4" w:rsidRPr="000E0713" w:rsidRDefault="00817529" w:rsidP="00EA36E4">
            <w:pPr>
              <w:spacing w:line="240" w:lineRule="exact"/>
              <w:rPr>
                <w:highlight w:val="yellow"/>
                <w:lang w:eastAsia="ar-SA"/>
              </w:rPr>
            </w:pPr>
            <w:r w:rsidRPr="000E0713">
              <w:rPr>
                <w:lang w:eastAsia="ar-SA"/>
              </w:rPr>
              <w:t>Е.А. Лаврентьева</w:t>
            </w:r>
          </w:p>
        </w:tc>
      </w:tr>
      <w:tr w:rsidR="00EA36E4" w:rsidRPr="000E0713" w:rsidTr="002478F0">
        <w:tc>
          <w:tcPr>
            <w:tcW w:w="5920" w:type="dxa"/>
            <w:gridSpan w:val="2"/>
          </w:tcPr>
          <w:p w:rsidR="00EA36E4" w:rsidRPr="000E0713" w:rsidRDefault="00EA36E4" w:rsidP="00EA36E4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Секретарь - </w:t>
            </w:r>
            <w:r w:rsidR="00817529" w:rsidRPr="000E0713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</w:t>
            </w:r>
            <w:r w:rsidR="00817529" w:rsidRPr="000E0713">
              <w:rPr>
                <w:bCs/>
              </w:rPr>
              <w:t xml:space="preserve"> Новгородской области, </w:t>
            </w:r>
            <w:r w:rsidR="00817529" w:rsidRPr="000E0713">
              <w:rPr>
                <w:lang w:eastAsia="ar-SA"/>
              </w:rPr>
              <w:t>аукционист</w:t>
            </w:r>
            <w:r w:rsidR="00817529" w:rsidRPr="000E0713">
              <w:rPr>
                <w:bCs/>
              </w:rPr>
              <w:t xml:space="preserve"> </w:t>
            </w: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</w:tc>
        <w:tc>
          <w:tcPr>
            <w:tcW w:w="567" w:type="dxa"/>
          </w:tcPr>
          <w:p w:rsidR="00EA36E4" w:rsidRPr="000E0713" w:rsidRDefault="00EA36E4" w:rsidP="00EA36E4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EA36E4" w:rsidRPr="000E0713" w:rsidRDefault="00EA36E4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0E0713" w:rsidRDefault="000E0713" w:rsidP="00EA36E4">
            <w:pPr>
              <w:tabs>
                <w:tab w:val="left" w:pos="6900"/>
              </w:tabs>
              <w:spacing w:line="240" w:lineRule="exact"/>
              <w:rPr>
                <w:bCs/>
              </w:rPr>
            </w:pPr>
          </w:p>
          <w:p w:rsidR="00EA36E4" w:rsidRPr="000E0713" w:rsidRDefault="00817529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С.В. Глаголина-Гусева</w:t>
            </w:r>
          </w:p>
        </w:tc>
      </w:tr>
      <w:tr w:rsidR="00104DBA" w:rsidRPr="000E0713" w:rsidTr="002478F0">
        <w:tc>
          <w:tcPr>
            <w:tcW w:w="5920" w:type="dxa"/>
            <w:gridSpan w:val="2"/>
          </w:tcPr>
          <w:p w:rsidR="00104DBA" w:rsidRPr="000E0713" w:rsidRDefault="00104DBA" w:rsidP="001A44AE">
            <w:pPr>
              <w:spacing w:line="240" w:lineRule="exact"/>
              <w:rPr>
                <w:u w:val="single"/>
                <w:lang w:eastAsia="ar-SA"/>
              </w:rPr>
            </w:pPr>
            <w:r w:rsidRPr="000E0713">
              <w:rPr>
                <w:u w:val="single"/>
                <w:lang w:eastAsia="ar-SA"/>
              </w:rPr>
              <w:t>Присутствовали:</w:t>
            </w:r>
          </w:p>
          <w:p w:rsidR="0056788A" w:rsidRPr="000E0713" w:rsidRDefault="0056788A" w:rsidP="001A44AE">
            <w:pPr>
              <w:spacing w:line="240" w:lineRule="exact"/>
              <w:rPr>
                <w:lang w:eastAsia="ar-SA"/>
              </w:rPr>
            </w:pPr>
          </w:p>
        </w:tc>
        <w:tc>
          <w:tcPr>
            <w:tcW w:w="567" w:type="dxa"/>
          </w:tcPr>
          <w:p w:rsidR="00104DBA" w:rsidRPr="000E0713" w:rsidRDefault="00104DBA" w:rsidP="001A44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3300" w:type="dxa"/>
            <w:gridSpan w:val="2"/>
          </w:tcPr>
          <w:p w:rsidR="00104DBA" w:rsidRPr="000E0713" w:rsidRDefault="00104DBA" w:rsidP="001A44AE">
            <w:pPr>
              <w:spacing w:line="240" w:lineRule="exact"/>
              <w:rPr>
                <w:highlight w:val="yellow"/>
                <w:lang w:eastAsia="ar-SA"/>
              </w:rPr>
            </w:pPr>
          </w:p>
        </w:tc>
      </w:tr>
      <w:tr w:rsidR="002478F0" w:rsidRPr="000E0713" w:rsidTr="002478F0">
        <w:tc>
          <w:tcPr>
            <w:tcW w:w="5920" w:type="dxa"/>
            <w:gridSpan w:val="2"/>
          </w:tcPr>
          <w:p w:rsidR="005274AC" w:rsidRPr="000E0713" w:rsidRDefault="002478F0" w:rsidP="005274AC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Консультант отдела</w:t>
            </w:r>
            <w:r w:rsidRPr="000E0713">
              <w:t xml:space="preserve">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 xml:space="preserve">, </w:t>
            </w:r>
            <w:r w:rsidR="005274AC" w:rsidRPr="000E0713">
              <w:rPr>
                <w:lang w:eastAsia="ar-SA"/>
              </w:rPr>
              <w:t>член комиссии</w:t>
            </w: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2478F0" w:rsidRPr="000E0713" w:rsidRDefault="002478F0" w:rsidP="00BE4183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BE418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  <w:r w:rsidRPr="000E0713">
              <w:rPr>
                <w:lang w:eastAsia="ar-SA"/>
              </w:rPr>
              <w:t>М.Н. Кулина</w:t>
            </w:r>
          </w:p>
        </w:tc>
      </w:tr>
      <w:tr w:rsidR="002478F0" w:rsidRPr="000E0713" w:rsidTr="002478F0">
        <w:tc>
          <w:tcPr>
            <w:tcW w:w="5920" w:type="dxa"/>
            <w:gridSpan w:val="2"/>
          </w:tcPr>
          <w:p w:rsidR="002478F0" w:rsidRDefault="002478F0" w:rsidP="000E0713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0E0713" w:rsidRPr="000E0713" w:rsidRDefault="000E0713" w:rsidP="000E0713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2478F0" w:rsidRPr="000E0713" w:rsidRDefault="002478F0" w:rsidP="001A44AE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2478F0" w:rsidRPr="000E0713" w:rsidRDefault="002478F0" w:rsidP="001A44AE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1A44AE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61732F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2478F0" w:rsidRPr="000E0713" w:rsidRDefault="002478F0" w:rsidP="00EA36E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 w:rsidRPr="000E0713">
              <w:rPr>
                <w:lang w:eastAsia="ar-SA"/>
              </w:rPr>
              <w:t>Л.В. Астафьева</w:t>
            </w:r>
          </w:p>
        </w:tc>
      </w:tr>
      <w:tr w:rsidR="002478F0" w:rsidRPr="000E0713" w:rsidTr="002478F0">
        <w:tc>
          <w:tcPr>
            <w:tcW w:w="5920" w:type="dxa"/>
            <w:gridSpan w:val="2"/>
          </w:tcPr>
          <w:p w:rsidR="002478F0" w:rsidRPr="000E0713" w:rsidRDefault="002478F0" w:rsidP="00EA36E4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Главный консультант отдела</w:t>
            </w:r>
            <w:r w:rsidRPr="000E0713">
              <w:t xml:space="preserve">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:rsidR="002478F0" w:rsidRPr="000E0713" w:rsidRDefault="002478F0" w:rsidP="001A44AE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300" w:type="dxa"/>
            <w:gridSpan w:val="2"/>
          </w:tcPr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2478F0" w:rsidRPr="000E0713" w:rsidRDefault="002478F0" w:rsidP="00706144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 w:rsidRPr="000E0713">
              <w:rPr>
                <w:lang w:eastAsia="ar-SA"/>
              </w:rPr>
              <w:t>О.В. Егорова</w:t>
            </w:r>
          </w:p>
          <w:p w:rsidR="002478F0" w:rsidRPr="000E0713" w:rsidRDefault="002478F0" w:rsidP="00540E00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</w:tr>
    </w:tbl>
    <w:p w:rsidR="00CB6981" w:rsidRPr="000E0713" w:rsidRDefault="00CB6981" w:rsidP="00D66AF8">
      <w:pPr>
        <w:tabs>
          <w:tab w:val="left" w:pos="6900"/>
        </w:tabs>
        <w:jc w:val="center"/>
        <w:rPr>
          <w:caps/>
          <w:lang w:eastAsia="ar-SA"/>
        </w:rPr>
      </w:pPr>
      <w:r w:rsidRPr="000E0713">
        <w:rPr>
          <w:caps/>
          <w:lang w:eastAsia="ar-SA"/>
        </w:rPr>
        <w:t>Повестка дня:</w:t>
      </w:r>
    </w:p>
    <w:p w:rsidR="002478F0" w:rsidRPr="000E0713" w:rsidRDefault="00CB6981" w:rsidP="00D76E11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0E0713">
        <w:rPr>
          <w:lang w:eastAsia="ar-SA"/>
        </w:rPr>
        <w:t xml:space="preserve">1. </w:t>
      </w:r>
      <w:r w:rsidR="002478F0" w:rsidRPr="000E0713">
        <w:rPr>
          <w:lang w:eastAsia="ar-SA"/>
        </w:rPr>
        <w:t xml:space="preserve">Проведение аукциона </w:t>
      </w:r>
      <w:r w:rsidR="00DA3A4A" w:rsidRPr="000E0713">
        <w:t xml:space="preserve">по продаже объекта незавершенного строительства </w:t>
      </w:r>
      <w:r w:rsidR="00EA36E4" w:rsidRPr="000E0713">
        <w:t xml:space="preserve"> с кадастровым номером </w:t>
      </w:r>
      <w:r w:rsidR="00D76E11" w:rsidRPr="000E0713">
        <w:t xml:space="preserve">53:23:8223602:332, площадью 586 </w:t>
      </w:r>
      <w:proofErr w:type="spellStart"/>
      <w:r w:rsidR="00D76E11" w:rsidRPr="000E0713">
        <w:t>кв.м</w:t>
      </w:r>
      <w:proofErr w:type="spellEnd"/>
      <w:r w:rsidR="00D76E11" w:rsidRPr="000E0713">
        <w:t xml:space="preserve">., степенью готовности 60%, адрес: Российская Федерация, Новгородская область, городской округ Великий Новгород, город Великий Новгород, </w:t>
      </w:r>
      <w:proofErr w:type="spellStart"/>
      <w:r w:rsidR="00D76E11" w:rsidRPr="000E0713">
        <w:t>Колмовская</w:t>
      </w:r>
      <w:proofErr w:type="spellEnd"/>
      <w:r w:rsidR="00D76E11" w:rsidRPr="000E0713">
        <w:t xml:space="preserve"> набережная, квартал 236, расположенный на земельном участке с кадастровым номером 53:23:8223602:112 площадью 14940 </w:t>
      </w:r>
      <w:proofErr w:type="spellStart"/>
      <w:r w:rsidR="00D76E11" w:rsidRPr="000E0713">
        <w:t>кв</w:t>
      </w:r>
      <w:proofErr w:type="gramStart"/>
      <w:r w:rsidR="00D76E11" w:rsidRPr="000E0713">
        <w:t>.м</w:t>
      </w:r>
      <w:proofErr w:type="spellEnd"/>
      <w:proofErr w:type="gramEnd"/>
      <w:r w:rsidR="00D76E11" w:rsidRPr="000E0713">
        <w:t xml:space="preserve">, по адресу: Новгородская область, г. Великий Новгород, </w:t>
      </w:r>
      <w:proofErr w:type="spellStart"/>
      <w:r w:rsidR="00D76E11" w:rsidRPr="000E0713">
        <w:t>Колмовская</w:t>
      </w:r>
      <w:proofErr w:type="spellEnd"/>
      <w:r w:rsidR="00D76E11" w:rsidRPr="000E0713">
        <w:t xml:space="preserve"> набережная, вид </w:t>
      </w:r>
      <w:r w:rsidR="00D76E11" w:rsidRPr="000E0713">
        <w:lastRenderedPageBreak/>
        <w:t>разрешенного использования земельного участка: для размещения универсального спортивного и развлекательного комплекса</w:t>
      </w:r>
      <w:r w:rsidR="002478F0" w:rsidRPr="000E0713">
        <w:t>. Права на земельный участок предметом аукциона не являются.</w:t>
      </w:r>
    </w:p>
    <w:p w:rsidR="00CB6981" w:rsidRPr="000E0713" w:rsidRDefault="00CB6981" w:rsidP="002478F0">
      <w:pPr>
        <w:autoSpaceDE w:val="0"/>
        <w:autoSpaceDN w:val="0"/>
        <w:adjustRightInd w:val="0"/>
        <w:spacing w:line="240" w:lineRule="exact"/>
        <w:ind w:firstLine="709"/>
        <w:jc w:val="both"/>
        <w:rPr>
          <w:caps/>
          <w:lang w:eastAsia="ar-SA"/>
        </w:rPr>
      </w:pPr>
      <w:r w:rsidRPr="000E0713">
        <w:rPr>
          <w:caps/>
          <w:lang w:eastAsia="ar-SA"/>
        </w:rPr>
        <w:t>Слушали:</w:t>
      </w:r>
    </w:p>
    <w:p w:rsidR="00D76E11" w:rsidRPr="000E0713" w:rsidRDefault="00D76E11" w:rsidP="00D76E11">
      <w:pPr>
        <w:spacing w:line="280" w:lineRule="atLeast"/>
        <w:ind w:firstLine="720"/>
        <w:jc w:val="both"/>
      </w:pPr>
      <w:r w:rsidRPr="000E0713">
        <w:t>Глаголина-Гусева С.В</w:t>
      </w:r>
      <w:r w:rsidR="002478F0" w:rsidRPr="000E0713">
        <w:t xml:space="preserve">. объявила о проведении министерством строительства, архитектуры и имущественных отношений Новгородской области аукциона по продаже объекта незавершенного строительства с кадастровым номером </w:t>
      </w:r>
      <w:r w:rsidRPr="000E0713">
        <w:t xml:space="preserve">53:23:8223602:332, площадью 586 </w:t>
      </w:r>
      <w:proofErr w:type="spellStart"/>
      <w:r w:rsidRPr="000E0713">
        <w:t>кв.м</w:t>
      </w:r>
      <w:proofErr w:type="spellEnd"/>
      <w:r w:rsidRPr="000E0713">
        <w:t xml:space="preserve">., степенью готовности 60%, адрес: Российская Федерация, Новгородская область, городской округ Великий Новгород, город Великий Новгород, </w:t>
      </w:r>
      <w:proofErr w:type="spellStart"/>
      <w:r w:rsidRPr="000E0713">
        <w:t>Колмовская</w:t>
      </w:r>
      <w:proofErr w:type="spellEnd"/>
      <w:r w:rsidRPr="000E0713">
        <w:t xml:space="preserve"> набережная, квартал 236. </w:t>
      </w:r>
    </w:p>
    <w:p w:rsidR="00D76E11" w:rsidRPr="000E0713" w:rsidRDefault="00D76E11" w:rsidP="00D76E11">
      <w:pPr>
        <w:spacing w:line="280" w:lineRule="atLeast"/>
        <w:ind w:firstLine="720"/>
        <w:jc w:val="both"/>
      </w:pPr>
      <w:r w:rsidRPr="000E0713">
        <w:t xml:space="preserve">Объект незавершенного строительства расположен на земельном участке с кадастровым номером 53:23:8223602:112 площадью 14940 </w:t>
      </w:r>
      <w:proofErr w:type="spellStart"/>
      <w:r w:rsidRPr="000E0713">
        <w:t>кв</w:t>
      </w:r>
      <w:proofErr w:type="gramStart"/>
      <w:r w:rsidRPr="000E0713">
        <w:t>.м</w:t>
      </w:r>
      <w:proofErr w:type="spellEnd"/>
      <w:proofErr w:type="gramEnd"/>
      <w:r w:rsidRPr="000E0713">
        <w:t xml:space="preserve">, по адресу: Новгородская область, г. Великий Новгород, </w:t>
      </w:r>
      <w:proofErr w:type="spellStart"/>
      <w:r w:rsidRPr="000E0713">
        <w:t>Колмовская</w:t>
      </w:r>
      <w:proofErr w:type="spellEnd"/>
      <w:r w:rsidRPr="000E0713">
        <w:t xml:space="preserve"> набережная, вид разрешенного использования земельного участка: для размещения универсального спортивного и развлекательного комплекса. </w:t>
      </w:r>
    </w:p>
    <w:p w:rsidR="00574919" w:rsidRPr="000E0713" w:rsidRDefault="00574919" w:rsidP="00D76E11">
      <w:pPr>
        <w:spacing w:line="280" w:lineRule="atLeast"/>
        <w:ind w:firstLine="720"/>
        <w:jc w:val="both"/>
      </w:pPr>
      <w:r w:rsidRPr="000E0713">
        <w:t xml:space="preserve">Аукцион по продаже объекта незавершенного строительства </w:t>
      </w:r>
      <w:r w:rsidR="00BE4854" w:rsidRPr="000E0713">
        <w:t>проводится на основании решения Арбитражного суда Новгородской области от 14.04.2021 по делу № А44-1440/2020 об изъятии объекта незавершенного строительства у собственника путем продажи с публичных торгов</w:t>
      </w:r>
      <w:r w:rsidRPr="000E0713">
        <w:t>.</w:t>
      </w:r>
    </w:p>
    <w:p w:rsidR="002478F0" w:rsidRPr="000E0713" w:rsidRDefault="002478F0" w:rsidP="002478F0">
      <w:pPr>
        <w:ind w:firstLine="720"/>
        <w:jc w:val="both"/>
        <w:rPr>
          <w:lang w:eastAsia="ar-SA"/>
        </w:rPr>
      </w:pPr>
      <w:r w:rsidRPr="000E0713">
        <w:rPr>
          <w:lang w:eastAsia="ar-SA"/>
        </w:rPr>
        <w:t xml:space="preserve">Аукцион проводится в </w:t>
      </w:r>
      <w:r w:rsidRPr="000E0713">
        <w:rPr>
          <w:bCs/>
        </w:rPr>
        <w:t xml:space="preserve">соответствии с Земельным кодексом Российской Федерации, Гражданским кодексом Российской Федерации,  </w:t>
      </w:r>
      <w:r w:rsidRPr="000E0713">
        <w:t xml:space="preserve">постановлением Правительства Российской Федерации от 3 декабря 2014 года № 1299 </w:t>
      </w:r>
      <w:r w:rsidR="00451C50" w:rsidRPr="000E0713">
        <w:br/>
      </w:r>
      <w:r w:rsidRPr="000E0713">
        <w:rPr>
          <w:color w:val="000000"/>
        </w:rPr>
        <w:t>«</w:t>
      </w:r>
      <w:proofErr w:type="gramStart"/>
      <w:r w:rsidRPr="000E0713">
        <w:rPr>
          <w:color w:val="000000"/>
        </w:rPr>
        <w:t>О</w:t>
      </w:r>
      <w:proofErr w:type="gramEnd"/>
      <w:r w:rsidRPr="000E0713">
        <w:rPr>
          <w:color w:val="000000"/>
        </w:rPr>
        <w:t xml:space="preserve"> утверждении правил проведения публичных торгов по продаже объектов незавершенного строительства»</w:t>
      </w:r>
      <w:r w:rsidRPr="000E0713">
        <w:rPr>
          <w:lang w:eastAsia="ar-SA"/>
        </w:rPr>
        <w:t>.</w:t>
      </w:r>
    </w:p>
    <w:p w:rsidR="002478F0" w:rsidRPr="000E0713" w:rsidRDefault="002478F0" w:rsidP="002478F0">
      <w:pPr>
        <w:ind w:firstLine="720"/>
        <w:jc w:val="both"/>
      </w:pPr>
      <w:r w:rsidRPr="000E0713">
        <w:t xml:space="preserve">Кворум имеется. Комиссия правомочна принимать решения. </w:t>
      </w:r>
    </w:p>
    <w:p w:rsidR="002478F0" w:rsidRPr="000E0713" w:rsidRDefault="002478F0" w:rsidP="002478F0">
      <w:pPr>
        <w:ind w:firstLine="720"/>
        <w:jc w:val="both"/>
      </w:pPr>
      <w:r w:rsidRPr="000E0713">
        <w:t>Участие в аукционе обеспечили два участника:</w:t>
      </w:r>
    </w:p>
    <w:p w:rsidR="002478F0" w:rsidRPr="000E0713" w:rsidRDefault="00F12CA1" w:rsidP="002478F0">
      <w:pPr>
        <w:ind w:firstLine="720"/>
        <w:jc w:val="both"/>
      </w:pPr>
      <w:r w:rsidRPr="000E0713">
        <w:t xml:space="preserve">- </w:t>
      </w:r>
      <w:r w:rsidR="00FF7845" w:rsidRPr="000E0713">
        <w:t xml:space="preserve">индивидуальный предприниматель </w:t>
      </w:r>
      <w:proofErr w:type="spellStart"/>
      <w:r w:rsidR="00FF7845" w:rsidRPr="000E0713">
        <w:t>Пястун</w:t>
      </w:r>
      <w:proofErr w:type="spellEnd"/>
      <w:r w:rsidR="00FF7845" w:rsidRPr="000E0713">
        <w:t xml:space="preserve"> Алла Алексеевна</w:t>
      </w:r>
      <w:r w:rsidR="00D354CF" w:rsidRPr="000E0713">
        <w:t>, ОГРНИП 317532100009888</w:t>
      </w:r>
      <w:r w:rsidRPr="000E0713">
        <w:t xml:space="preserve"> </w:t>
      </w:r>
      <w:r w:rsidR="00D354CF" w:rsidRPr="000E0713">
        <w:t xml:space="preserve">– </w:t>
      </w:r>
      <w:r w:rsidR="00F04E56" w:rsidRPr="000E0713">
        <w:t xml:space="preserve">участник </w:t>
      </w:r>
      <w:r w:rsidRPr="000E0713">
        <w:t>№ 1;</w:t>
      </w:r>
    </w:p>
    <w:p w:rsidR="00F12CA1" w:rsidRPr="000E0713" w:rsidRDefault="00F12CA1" w:rsidP="002478F0">
      <w:pPr>
        <w:ind w:firstLine="720"/>
        <w:jc w:val="both"/>
      </w:pPr>
      <w:r w:rsidRPr="000E0713">
        <w:t xml:space="preserve">- </w:t>
      </w:r>
      <w:r w:rsidR="00FF7845" w:rsidRPr="000E0713">
        <w:t>общество с ограниченной ответственностью «Юридическая фирма «Альтер-эго»</w:t>
      </w:r>
      <w:r w:rsidR="00D354CF" w:rsidRPr="000E0713">
        <w:t>, ИНН 5321122610</w:t>
      </w:r>
      <w:r w:rsidR="00FF7845" w:rsidRPr="000E0713">
        <w:t xml:space="preserve"> </w:t>
      </w:r>
      <w:r w:rsidRPr="000E0713">
        <w:t>– участник № 2</w:t>
      </w:r>
      <w:r w:rsidR="0036466D" w:rsidRPr="000E0713">
        <w:t>.</w:t>
      </w:r>
    </w:p>
    <w:p w:rsidR="004C4BEA" w:rsidRPr="000E0713" w:rsidRDefault="00DA3A4A" w:rsidP="00DC4B24">
      <w:pPr>
        <w:autoSpaceDE w:val="0"/>
        <w:autoSpaceDN w:val="0"/>
        <w:adjustRightInd w:val="0"/>
        <w:spacing w:line="280" w:lineRule="atLeast"/>
        <w:ind w:firstLine="709"/>
        <w:jc w:val="both"/>
      </w:pPr>
      <w:r w:rsidRPr="000E0713">
        <w:t>Предмет аукциона:</w:t>
      </w:r>
      <w:r w:rsidR="004C4BEA" w:rsidRPr="000E0713">
        <w:t xml:space="preserve"> объект незавершенного строительства с кадастровым номером </w:t>
      </w:r>
      <w:r w:rsidR="00D43470" w:rsidRPr="000E0713">
        <w:t xml:space="preserve">53:23:8223602:332, площадью 586 </w:t>
      </w:r>
      <w:proofErr w:type="spellStart"/>
      <w:r w:rsidR="00D43470" w:rsidRPr="000E0713">
        <w:t>кв.м</w:t>
      </w:r>
      <w:proofErr w:type="spellEnd"/>
      <w:r w:rsidR="00D43470" w:rsidRPr="000E0713">
        <w:t xml:space="preserve">., степенью готовности 60%, адрес: Российская Федерация, Новгородская область, городской округ Великий Новгород, город Великий Новгород, </w:t>
      </w:r>
      <w:proofErr w:type="spellStart"/>
      <w:r w:rsidR="00D43470" w:rsidRPr="000E0713">
        <w:t>Колмовская</w:t>
      </w:r>
      <w:proofErr w:type="spellEnd"/>
      <w:r w:rsidR="00D43470" w:rsidRPr="000E0713">
        <w:t xml:space="preserve"> набережная, квартал 236, расположенный на земельном участке с кадастровым номером 53:23:8223602:112 площадью 14940 </w:t>
      </w:r>
      <w:proofErr w:type="spellStart"/>
      <w:r w:rsidR="00D43470" w:rsidRPr="000E0713">
        <w:t>кв</w:t>
      </w:r>
      <w:proofErr w:type="gramStart"/>
      <w:r w:rsidR="00D43470" w:rsidRPr="000E0713">
        <w:t>.м</w:t>
      </w:r>
      <w:proofErr w:type="spellEnd"/>
      <w:proofErr w:type="gramEnd"/>
      <w:r w:rsidR="00D43470" w:rsidRPr="000E0713">
        <w:t xml:space="preserve">, по адресу: Новгородская область, г. Великий Новгород, </w:t>
      </w:r>
      <w:proofErr w:type="spellStart"/>
      <w:r w:rsidR="00D43470" w:rsidRPr="000E0713">
        <w:t>Колмовская</w:t>
      </w:r>
      <w:proofErr w:type="spellEnd"/>
      <w:r w:rsidR="00D43470" w:rsidRPr="000E0713">
        <w:t xml:space="preserve"> набережная, вид разрешенного использования земельного участка: для размещения универсального спортивного и развлекательного комплекса</w:t>
      </w:r>
      <w:r w:rsidR="00F12CA1" w:rsidRPr="000E0713">
        <w:t>.</w:t>
      </w:r>
    </w:p>
    <w:p w:rsidR="00F12CA1" w:rsidRPr="000E0713" w:rsidRDefault="00F12CA1" w:rsidP="00F12CA1">
      <w:pPr>
        <w:autoSpaceDE w:val="0"/>
        <w:autoSpaceDN w:val="0"/>
        <w:adjustRightInd w:val="0"/>
        <w:ind w:firstLine="709"/>
        <w:jc w:val="both"/>
      </w:pPr>
      <w:r w:rsidRPr="000E0713">
        <w:t xml:space="preserve">Начальная цена предмета аукциона: </w:t>
      </w:r>
      <w:r w:rsidR="00D43470" w:rsidRPr="000E0713">
        <w:t xml:space="preserve">8 615 000,00 </w:t>
      </w:r>
      <w:r w:rsidRPr="000E0713">
        <w:t>рублей</w:t>
      </w:r>
    </w:p>
    <w:p w:rsidR="00F12CA1" w:rsidRPr="000E0713" w:rsidRDefault="00F12CA1" w:rsidP="00F12CA1">
      <w:pPr>
        <w:ind w:firstLine="709"/>
        <w:jc w:val="both"/>
      </w:pPr>
      <w:r w:rsidRPr="000E0713">
        <w:t xml:space="preserve">Шаг аукциона (величина повышения начальной цены): </w:t>
      </w:r>
      <w:r w:rsidR="00D43470" w:rsidRPr="000E0713">
        <w:t>86 150,00</w:t>
      </w:r>
      <w:r w:rsidR="00D43470" w:rsidRPr="000E0713">
        <w:rPr>
          <w:bCs/>
        </w:rPr>
        <w:t xml:space="preserve"> </w:t>
      </w:r>
      <w:r w:rsidRPr="000E0713">
        <w:t>руб.</w:t>
      </w:r>
    </w:p>
    <w:p w:rsidR="00F12CA1" w:rsidRPr="000E0713" w:rsidRDefault="00F12CA1" w:rsidP="00F12CA1">
      <w:pPr>
        <w:ind w:firstLine="709"/>
        <w:jc w:val="both"/>
      </w:pPr>
      <w:r w:rsidRPr="000E0713">
        <w:t xml:space="preserve">Размер задатка: </w:t>
      </w:r>
      <w:r w:rsidR="00D43470" w:rsidRPr="000E0713">
        <w:t xml:space="preserve">1 723 000,00 </w:t>
      </w:r>
      <w:r w:rsidRPr="000E0713">
        <w:t>руб.</w:t>
      </w:r>
    </w:p>
    <w:p w:rsidR="0067435D" w:rsidRPr="000E0713" w:rsidRDefault="0067435D" w:rsidP="0067435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0E0713">
        <w:t>Участие в аукционе по его начальной цене подтвердили все участники аукциона.</w:t>
      </w:r>
    </w:p>
    <w:p w:rsidR="0067435D" w:rsidRPr="000E0713" w:rsidRDefault="0067435D" w:rsidP="0067435D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0E0713">
        <w:t>Предложения по цене продажи с учетом шага аукциона отражены в таблице:</w:t>
      </w:r>
    </w:p>
    <w:tbl>
      <w:tblPr>
        <w:tblStyle w:val="aa"/>
        <w:tblW w:w="0" w:type="auto"/>
        <w:tblInd w:w="45" w:type="dxa"/>
        <w:tblLook w:val="04A0" w:firstRow="1" w:lastRow="0" w:firstColumn="1" w:lastColumn="0" w:noHBand="0" w:noVBand="1"/>
      </w:tblPr>
      <w:tblGrid>
        <w:gridCol w:w="1668"/>
        <w:gridCol w:w="3960"/>
        <w:gridCol w:w="3836"/>
      </w:tblGrid>
      <w:tr w:rsidR="0067435D" w:rsidRPr="000E0713" w:rsidTr="006914A1">
        <w:tc>
          <w:tcPr>
            <w:tcW w:w="1668" w:type="dxa"/>
            <w:shd w:val="clear" w:color="auto" w:fill="auto"/>
          </w:tcPr>
          <w:p w:rsidR="0067435D" w:rsidRPr="000E0713" w:rsidRDefault="0067435D" w:rsidP="00166C4F">
            <w:pPr>
              <w:pStyle w:val="a9"/>
              <w:jc w:val="center"/>
            </w:pPr>
            <w:r w:rsidRPr="000E0713">
              <w:t>Шаг аукциона</w:t>
            </w:r>
          </w:p>
        </w:tc>
        <w:tc>
          <w:tcPr>
            <w:tcW w:w="3960" w:type="dxa"/>
            <w:shd w:val="clear" w:color="auto" w:fill="auto"/>
          </w:tcPr>
          <w:p w:rsidR="0067435D" w:rsidRPr="000E0713" w:rsidRDefault="0067435D" w:rsidP="00166C4F">
            <w:pPr>
              <w:pStyle w:val="a9"/>
              <w:jc w:val="center"/>
            </w:pPr>
            <w:r w:rsidRPr="000E0713">
              <w:t xml:space="preserve">Цена </w:t>
            </w:r>
            <w:r w:rsidR="006914A1" w:rsidRPr="000E0713">
              <w:t>объекта незавершенного строительства с учетом шага аукциона, руб.</w:t>
            </w:r>
          </w:p>
        </w:tc>
        <w:tc>
          <w:tcPr>
            <w:tcW w:w="3836" w:type="dxa"/>
            <w:shd w:val="clear" w:color="auto" w:fill="auto"/>
          </w:tcPr>
          <w:p w:rsidR="0067435D" w:rsidRPr="000E0713" w:rsidRDefault="0067435D" w:rsidP="00166C4F">
            <w:pPr>
              <w:pStyle w:val="a9"/>
              <w:jc w:val="center"/>
            </w:pPr>
            <w:r w:rsidRPr="000E0713">
              <w:t>Номер билета участника, который первым поднял билет</w:t>
            </w:r>
          </w:p>
        </w:tc>
      </w:tr>
      <w:tr w:rsidR="0067435D" w:rsidRPr="000E0713" w:rsidTr="006914A1">
        <w:tc>
          <w:tcPr>
            <w:tcW w:w="1668" w:type="dxa"/>
            <w:shd w:val="clear" w:color="auto" w:fill="auto"/>
          </w:tcPr>
          <w:p w:rsidR="0067435D" w:rsidRPr="000E0713" w:rsidRDefault="0067435D" w:rsidP="005E49E8">
            <w:pPr>
              <w:pStyle w:val="a9"/>
              <w:jc w:val="center"/>
              <w:rPr>
                <w:b/>
              </w:rPr>
            </w:pPr>
            <w:r w:rsidRPr="000E0713">
              <w:rPr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67435D" w:rsidRPr="000E0713" w:rsidRDefault="0067435D" w:rsidP="005E49E8">
            <w:pPr>
              <w:pStyle w:val="a9"/>
              <w:jc w:val="center"/>
              <w:rPr>
                <w:b/>
              </w:rPr>
            </w:pPr>
            <w:r w:rsidRPr="000E0713">
              <w:rPr>
                <w:b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67435D" w:rsidRPr="000E0713" w:rsidRDefault="0067435D" w:rsidP="005E49E8">
            <w:pPr>
              <w:pStyle w:val="a9"/>
              <w:jc w:val="center"/>
              <w:rPr>
                <w:b/>
              </w:rPr>
            </w:pPr>
            <w:r w:rsidRPr="000E0713">
              <w:rPr>
                <w:b/>
              </w:rPr>
              <w:t>3</w:t>
            </w:r>
          </w:p>
        </w:tc>
      </w:tr>
      <w:tr w:rsidR="0067435D" w:rsidRPr="000E0713" w:rsidTr="006914A1">
        <w:tc>
          <w:tcPr>
            <w:tcW w:w="1668" w:type="dxa"/>
            <w:vAlign w:val="bottom"/>
          </w:tcPr>
          <w:p w:rsidR="0067435D" w:rsidRPr="000E0713" w:rsidRDefault="0067435D" w:rsidP="005E49E8">
            <w:pPr>
              <w:jc w:val="center"/>
            </w:pPr>
            <w:r w:rsidRPr="000E0713">
              <w:t>1</w:t>
            </w:r>
          </w:p>
        </w:tc>
        <w:tc>
          <w:tcPr>
            <w:tcW w:w="3960" w:type="dxa"/>
            <w:vAlign w:val="bottom"/>
          </w:tcPr>
          <w:p w:rsidR="0067435D" w:rsidRPr="000E0713" w:rsidRDefault="009B7AA6" w:rsidP="00E10AEC">
            <w:pPr>
              <w:jc w:val="center"/>
            </w:pPr>
            <w:r w:rsidRPr="000E0713">
              <w:t>8 701 150,00</w:t>
            </w:r>
          </w:p>
        </w:tc>
        <w:tc>
          <w:tcPr>
            <w:tcW w:w="3836" w:type="dxa"/>
          </w:tcPr>
          <w:p w:rsidR="0067435D" w:rsidRPr="000E0713" w:rsidRDefault="0025074C" w:rsidP="005E49E8">
            <w:pPr>
              <w:pStyle w:val="a9"/>
              <w:jc w:val="center"/>
            </w:pPr>
            <w:r w:rsidRPr="000E0713">
              <w:t>2</w:t>
            </w:r>
          </w:p>
        </w:tc>
      </w:tr>
    </w:tbl>
    <w:p w:rsidR="0067435D" w:rsidRPr="000E0713" w:rsidRDefault="0067435D" w:rsidP="0067435D">
      <w:pPr>
        <w:ind w:firstLine="709"/>
        <w:jc w:val="both"/>
      </w:pPr>
      <w:r w:rsidRPr="000E0713">
        <w:t xml:space="preserve">Текущая цена </w:t>
      </w:r>
      <w:r w:rsidR="009B7AA6" w:rsidRPr="000E0713">
        <w:rPr>
          <w:color w:val="000000"/>
        </w:rPr>
        <w:t>8 787 300</w:t>
      </w:r>
      <w:r w:rsidR="006914A1" w:rsidRPr="000E0713">
        <w:rPr>
          <w:color w:val="000000"/>
        </w:rPr>
        <w:t>,00</w:t>
      </w:r>
      <w:r w:rsidRPr="000E0713">
        <w:rPr>
          <w:color w:val="000000"/>
        </w:rPr>
        <w:t xml:space="preserve"> рублей</w:t>
      </w:r>
      <w:r w:rsidRPr="000E0713">
        <w:t xml:space="preserve"> объявлена три раза.</w:t>
      </w:r>
    </w:p>
    <w:p w:rsidR="0067435D" w:rsidRPr="000E0713" w:rsidRDefault="0067435D" w:rsidP="0067435D">
      <w:pPr>
        <w:pStyle w:val="a3"/>
        <w:spacing w:after="5"/>
        <w:ind w:right="45" w:firstLine="709"/>
        <w:jc w:val="both"/>
      </w:pPr>
      <w:r w:rsidRPr="000E0713">
        <w:t>Предложений участников аукциона о подтверждении данной цены не последовало.</w:t>
      </w:r>
    </w:p>
    <w:p w:rsidR="0067435D" w:rsidRPr="000E0713" w:rsidRDefault="0067435D" w:rsidP="0067435D">
      <w:pPr>
        <w:pStyle w:val="a3"/>
        <w:spacing w:after="5"/>
        <w:ind w:right="45" w:firstLine="709"/>
        <w:jc w:val="both"/>
      </w:pPr>
      <w:r w:rsidRPr="000E0713">
        <w:t>Аукцион завершен.</w:t>
      </w:r>
    </w:p>
    <w:p w:rsidR="006914A1" w:rsidRPr="000E0713" w:rsidRDefault="006914A1" w:rsidP="006914A1">
      <w:pPr>
        <w:ind w:firstLine="709"/>
        <w:jc w:val="both"/>
      </w:pPr>
      <w:r w:rsidRPr="000E0713">
        <w:t xml:space="preserve">Объект незавершенного строительства продан по максимальной предложенной участником № </w:t>
      </w:r>
      <w:r w:rsidR="00833AB5" w:rsidRPr="000E0713">
        <w:t>2</w:t>
      </w:r>
      <w:r w:rsidRPr="000E0713">
        <w:t xml:space="preserve"> цене – </w:t>
      </w:r>
      <w:r w:rsidR="00A83D4B" w:rsidRPr="000E0713">
        <w:t xml:space="preserve">8 701 150,00 </w:t>
      </w:r>
      <w:r w:rsidRPr="000E0713">
        <w:t>руб. (</w:t>
      </w:r>
      <w:r w:rsidR="00A83D4B" w:rsidRPr="000E0713">
        <w:t>Восемь</w:t>
      </w:r>
      <w:r w:rsidRPr="000E0713">
        <w:t xml:space="preserve"> миллион</w:t>
      </w:r>
      <w:r w:rsidR="00A83D4B" w:rsidRPr="000E0713">
        <w:t>ов</w:t>
      </w:r>
      <w:r w:rsidRPr="000E0713">
        <w:t xml:space="preserve"> </w:t>
      </w:r>
      <w:r w:rsidR="00A83D4B" w:rsidRPr="000E0713">
        <w:t>семьсот одна</w:t>
      </w:r>
      <w:r w:rsidRPr="000E0713">
        <w:t xml:space="preserve"> тысяч</w:t>
      </w:r>
      <w:r w:rsidR="00A83D4B" w:rsidRPr="000E0713">
        <w:t>а</w:t>
      </w:r>
      <w:r w:rsidRPr="000E0713">
        <w:t xml:space="preserve"> </w:t>
      </w:r>
      <w:r w:rsidR="00A83D4B" w:rsidRPr="000E0713">
        <w:t>сто пятьдесят</w:t>
      </w:r>
      <w:r w:rsidRPr="000E0713">
        <w:t xml:space="preserve"> рублей 00 копеек).</w:t>
      </w:r>
    </w:p>
    <w:p w:rsidR="00F54F8B" w:rsidRPr="000E0713" w:rsidRDefault="00F54F8B" w:rsidP="00F54F8B">
      <w:pPr>
        <w:tabs>
          <w:tab w:val="left" w:pos="6900"/>
        </w:tabs>
        <w:rPr>
          <w:caps/>
          <w:lang w:eastAsia="ar-SA"/>
        </w:rPr>
      </w:pPr>
      <w:r w:rsidRPr="000E0713">
        <w:rPr>
          <w:caps/>
          <w:lang w:eastAsia="ar-SA"/>
        </w:rPr>
        <w:t xml:space="preserve">           Постановили:</w:t>
      </w:r>
    </w:p>
    <w:p w:rsidR="00F54F8B" w:rsidRPr="000E0713" w:rsidRDefault="00F54F8B" w:rsidP="00F54F8B">
      <w:pPr>
        <w:spacing w:after="5"/>
        <w:ind w:right="45" w:firstLine="720"/>
        <w:jc w:val="both"/>
      </w:pPr>
      <w:r w:rsidRPr="000E0713">
        <w:t>1. Признать аукцион состоявшимся.</w:t>
      </w:r>
    </w:p>
    <w:p w:rsidR="00F54F8B" w:rsidRPr="000E0713" w:rsidRDefault="00F54F8B" w:rsidP="00F54F8B">
      <w:pPr>
        <w:ind w:firstLine="709"/>
        <w:jc w:val="both"/>
      </w:pPr>
      <w:r w:rsidRPr="000E0713">
        <w:t xml:space="preserve">2. Признать участника под номером </w:t>
      </w:r>
      <w:r w:rsidR="00643F2C" w:rsidRPr="000E0713">
        <w:t>2</w:t>
      </w:r>
      <w:r w:rsidRPr="000E0713">
        <w:t xml:space="preserve"> – </w:t>
      </w:r>
      <w:r w:rsidR="00643F2C" w:rsidRPr="000E0713">
        <w:t>общество с ограниченной ответственностью «Юридическая фирма «Альтер-эго»</w:t>
      </w:r>
      <w:r w:rsidRPr="000E0713">
        <w:t>, предложивше</w:t>
      </w:r>
      <w:r w:rsidR="00643F2C" w:rsidRPr="000E0713">
        <w:t>го</w:t>
      </w:r>
      <w:r w:rsidRPr="000E0713">
        <w:t xml:space="preserve"> наибольшую цену за объект незавершенного строительства - </w:t>
      </w:r>
      <w:r w:rsidR="00643F2C" w:rsidRPr="000E0713">
        <w:t xml:space="preserve">8 701 150,00 </w:t>
      </w:r>
      <w:r w:rsidRPr="000E0713">
        <w:t>руб., победителем аукциона.</w:t>
      </w:r>
    </w:p>
    <w:p w:rsidR="00F54F8B" w:rsidRPr="000E0713" w:rsidRDefault="00F54F8B" w:rsidP="00F54F8B">
      <w:pPr>
        <w:autoSpaceDE w:val="0"/>
        <w:autoSpaceDN w:val="0"/>
        <w:adjustRightInd w:val="0"/>
        <w:ind w:firstLine="720"/>
        <w:jc w:val="both"/>
      </w:pPr>
      <w:r w:rsidRPr="000E0713">
        <w:t xml:space="preserve">3. Министерству строительства, архитектуры и имущественных отношений Новгородской области и </w:t>
      </w:r>
      <w:r w:rsidR="00CA6827" w:rsidRPr="000E0713">
        <w:t>обществу с ограниченной ответственностью «Юридическая фирма «Альтер-эго»</w:t>
      </w:r>
      <w:r w:rsidRPr="000E0713">
        <w:t xml:space="preserve"> в трехдневный срок со дня подписания данного протокола о результатах аукциона подписать договор купли-продажи объекта незавершенного строительства.</w:t>
      </w:r>
    </w:p>
    <w:p w:rsidR="00F54F8B" w:rsidRPr="000E0713" w:rsidRDefault="00F54F8B" w:rsidP="00F54F8B">
      <w:pPr>
        <w:autoSpaceDE w:val="0"/>
        <w:autoSpaceDN w:val="0"/>
        <w:adjustRightInd w:val="0"/>
        <w:ind w:firstLine="720"/>
        <w:jc w:val="both"/>
      </w:pPr>
      <w:r w:rsidRPr="000E0713">
        <w:t>В счет оплаты по договору купли-продажи объекта незавершенного строительства зачисляется сумма задатка в размере</w:t>
      </w:r>
      <w:r w:rsidR="005B1C07" w:rsidRPr="000E0713">
        <w:t xml:space="preserve"> </w:t>
      </w:r>
      <w:r w:rsidR="00643F2C" w:rsidRPr="000E0713">
        <w:t xml:space="preserve">1 723 000,00 </w:t>
      </w:r>
      <w:r w:rsidRPr="000E0713">
        <w:t xml:space="preserve">руб., внесенная </w:t>
      </w:r>
      <w:r w:rsidR="00643F2C" w:rsidRPr="000E0713">
        <w:t xml:space="preserve">обществом с ограниченной ответственностью </w:t>
      </w:r>
      <w:r w:rsidR="00643F2C" w:rsidRPr="000E0713">
        <w:lastRenderedPageBreak/>
        <w:t>«Юридическая фирма «Альтер-эго».</w:t>
      </w:r>
      <w:r w:rsidRPr="000E0713">
        <w:t xml:space="preserve"> Оставшаяся сумма, в размере</w:t>
      </w:r>
      <w:r w:rsidR="005B1C07" w:rsidRPr="000E0713">
        <w:t xml:space="preserve"> </w:t>
      </w:r>
      <w:r w:rsidR="00643F2C" w:rsidRPr="000E0713">
        <w:t>6 978 150</w:t>
      </w:r>
      <w:r w:rsidR="005B1C07" w:rsidRPr="000E0713">
        <w:t>,00</w:t>
      </w:r>
      <w:r w:rsidRPr="000E0713">
        <w:t xml:space="preserve"> руб.</w:t>
      </w:r>
      <w:r w:rsidRPr="000E0713">
        <w:rPr>
          <w:b/>
        </w:rPr>
        <w:t xml:space="preserve"> </w:t>
      </w:r>
      <w:r w:rsidRPr="000E0713">
        <w:t xml:space="preserve">подлежит внесению победителем аукциона на счет министерства </w:t>
      </w:r>
      <w:r w:rsidR="005B1C07" w:rsidRPr="000E0713">
        <w:t>строительства, архитектуры и имущественных отношений Новгородской области</w:t>
      </w:r>
      <w:r w:rsidRPr="000E0713">
        <w:t xml:space="preserve"> в течение 5 рабочих дней с даты </w:t>
      </w:r>
      <w:proofErr w:type="gramStart"/>
      <w:r w:rsidRPr="000E0713">
        <w:t>подписания договора купли-продажи объекта незавершенного строительства</w:t>
      </w:r>
      <w:proofErr w:type="gramEnd"/>
      <w:r w:rsidRPr="000E0713">
        <w:t>.</w:t>
      </w:r>
    </w:p>
    <w:p w:rsidR="00F54F8B" w:rsidRPr="000E0713" w:rsidRDefault="00F54F8B" w:rsidP="00F54F8B">
      <w:pPr>
        <w:tabs>
          <w:tab w:val="left" w:pos="1260"/>
          <w:tab w:val="left" w:pos="9781"/>
        </w:tabs>
        <w:ind w:firstLine="720"/>
        <w:jc w:val="both"/>
      </w:pPr>
      <w:r w:rsidRPr="000E0713">
        <w:t xml:space="preserve">Установленная цена объекта незавершенного строительства не включает стоимость земельного участка, на котором расположен объект. Покупатель в соответствии с </w:t>
      </w:r>
      <w:hyperlink r:id="rId9" w:history="1">
        <w:r w:rsidRPr="000E0713">
          <w:rPr>
            <w:rFonts w:eastAsia="Calibri"/>
            <w:lang w:eastAsia="en-US"/>
          </w:rPr>
          <w:t>подп. 10 п. 2, п. 5 ст. 39.6</w:t>
        </w:r>
      </w:hyperlink>
      <w:r w:rsidRPr="000E0713">
        <w:rPr>
          <w:rFonts w:eastAsia="Calibri"/>
          <w:lang w:eastAsia="en-US"/>
        </w:rPr>
        <w:t xml:space="preserve"> ЗК РФ п</w:t>
      </w:r>
      <w:r w:rsidRPr="000E0713">
        <w:t xml:space="preserve">риобретает право </w:t>
      </w:r>
      <w:r w:rsidRPr="000E0713">
        <w:rPr>
          <w:rFonts w:eastAsia="Calibri"/>
          <w:lang w:eastAsia="en-US"/>
        </w:rPr>
        <w:t xml:space="preserve">на заключение договора аренды без торгов однократно для завершения строительства объекта, для </w:t>
      </w:r>
      <w:r w:rsidRPr="000E0713">
        <w:t xml:space="preserve"> чего самостоятельно обращается за оформлением земельных отношений в министерство </w:t>
      </w:r>
      <w:r w:rsidR="005B1C07" w:rsidRPr="000E0713">
        <w:t>строительства, архитектуры и имущественных отношений Новгородской области</w:t>
      </w:r>
      <w:r w:rsidRPr="000E0713">
        <w:t>.</w:t>
      </w:r>
    </w:p>
    <w:p w:rsidR="00F54F8B" w:rsidRPr="000E0713" w:rsidRDefault="00F54F8B" w:rsidP="00F54F8B">
      <w:pPr>
        <w:spacing w:after="5"/>
        <w:ind w:right="45" w:firstLine="720"/>
        <w:jc w:val="both"/>
      </w:pPr>
      <w:r w:rsidRPr="000E0713">
        <w:t xml:space="preserve">4. Настоящий </w:t>
      </w:r>
      <w:r w:rsidR="00C30E24" w:rsidRPr="000E0713">
        <w:t>п</w:t>
      </w:r>
      <w:r w:rsidRPr="000E0713">
        <w:t xml:space="preserve">ротокол составлен в 2 (двух) экземплярах, один из которых передается победителю аукциона – </w:t>
      </w:r>
      <w:r w:rsidR="00CA6827" w:rsidRPr="000E0713">
        <w:t>обществу с ограниченной ответственностью «Юридическая фирма «Альтер-эго»</w:t>
      </w:r>
      <w:r w:rsidRPr="000E0713">
        <w:t>, второй остается у Организатора аукциона.</w:t>
      </w:r>
    </w:p>
    <w:p w:rsidR="00706144" w:rsidRPr="000E0713" w:rsidRDefault="00706144" w:rsidP="00706144">
      <w:pPr>
        <w:tabs>
          <w:tab w:val="left" w:pos="993"/>
        </w:tabs>
        <w:jc w:val="both"/>
        <w:rPr>
          <w:highlight w:val="yellow"/>
          <w:lang w:eastAsia="ar-S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567"/>
        <w:gridCol w:w="3402"/>
      </w:tblGrid>
      <w:tr w:rsidR="00CA6827" w:rsidRPr="000E0713" w:rsidTr="00594034">
        <w:tc>
          <w:tcPr>
            <w:tcW w:w="5920" w:type="dxa"/>
          </w:tcPr>
          <w:p w:rsidR="00CA6827" w:rsidRPr="000E0713" w:rsidRDefault="00CA6827" w:rsidP="00546292">
            <w:pPr>
              <w:spacing w:line="240" w:lineRule="exact"/>
              <w:rPr>
                <w:lang w:eastAsia="ar-SA"/>
              </w:rPr>
            </w:pPr>
            <w:r w:rsidRPr="000E0713">
              <w:rPr>
                <w:lang w:eastAsia="ar-SA"/>
              </w:rPr>
              <w:t xml:space="preserve">Председатель – </w:t>
            </w: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 xml:space="preserve">, </w:t>
            </w:r>
            <w:r w:rsidRPr="000E0713">
              <w:rPr>
                <w:bCs/>
              </w:rPr>
              <w:t>секретарь</w:t>
            </w:r>
          </w:p>
          <w:p w:rsidR="00CA6827" w:rsidRPr="000E0713" w:rsidRDefault="00CA6827" w:rsidP="00546292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CA6827" w:rsidRPr="000E0713" w:rsidRDefault="00CA6827" w:rsidP="00546292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:rsidR="00CA6827" w:rsidRPr="000E0713" w:rsidRDefault="00CA6827" w:rsidP="00546292">
            <w:pPr>
              <w:spacing w:line="240" w:lineRule="exact"/>
              <w:rPr>
                <w:bCs/>
              </w:rPr>
            </w:pPr>
          </w:p>
          <w:p w:rsidR="00CA6827" w:rsidRPr="000E0713" w:rsidRDefault="00CA6827" w:rsidP="00546292">
            <w:pPr>
              <w:spacing w:line="240" w:lineRule="exact"/>
              <w:rPr>
                <w:bCs/>
              </w:rPr>
            </w:pPr>
          </w:p>
          <w:p w:rsidR="00CA6827" w:rsidRPr="000E0713" w:rsidRDefault="00CA6827" w:rsidP="00546292">
            <w:pPr>
              <w:spacing w:line="240" w:lineRule="exact"/>
              <w:rPr>
                <w:bCs/>
              </w:rPr>
            </w:pPr>
          </w:p>
          <w:p w:rsidR="00CA6827" w:rsidRPr="000E0713" w:rsidRDefault="00CA6827" w:rsidP="00546292">
            <w:pPr>
              <w:spacing w:line="240" w:lineRule="exact"/>
              <w:rPr>
                <w:bCs/>
              </w:rPr>
            </w:pPr>
          </w:p>
          <w:p w:rsidR="00CA6827" w:rsidRPr="000E0713" w:rsidRDefault="00CA6827" w:rsidP="00546292">
            <w:pPr>
              <w:spacing w:line="240" w:lineRule="exact"/>
              <w:rPr>
                <w:bCs/>
              </w:rPr>
            </w:pPr>
          </w:p>
          <w:p w:rsidR="000E0713" w:rsidRDefault="00BF785C" w:rsidP="00546292">
            <w:pPr>
              <w:spacing w:line="240" w:lineRule="exact"/>
              <w:rPr>
                <w:lang w:eastAsia="ar-SA"/>
              </w:rPr>
            </w:pPr>
            <w:r w:rsidRPr="000E0713">
              <w:rPr>
                <w:lang w:eastAsia="ar-SA"/>
              </w:rPr>
              <w:t xml:space="preserve">         </w:t>
            </w:r>
          </w:p>
          <w:p w:rsidR="00CA6827" w:rsidRPr="000E0713" w:rsidRDefault="00BF785C" w:rsidP="00546292">
            <w:pPr>
              <w:spacing w:line="240" w:lineRule="exact"/>
              <w:rPr>
                <w:highlight w:val="yellow"/>
                <w:lang w:eastAsia="ar-SA"/>
              </w:rPr>
            </w:pPr>
            <w:r w:rsidRPr="000E0713">
              <w:rPr>
                <w:lang w:eastAsia="ar-SA"/>
              </w:rPr>
              <w:t xml:space="preserve">      </w:t>
            </w:r>
            <w:r w:rsidR="00CA6827" w:rsidRPr="000E0713">
              <w:rPr>
                <w:lang w:eastAsia="ar-SA"/>
              </w:rPr>
              <w:t>Е.А. Лаврентьева</w:t>
            </w:r>
          </w:p>
        </w:tc>
      </w:tr>
      <w:tr w:rsidR="00CA6827" w:rsidRPr="000E0713" w:rsidTr="00594034">
        <w:tc>
          <w:tcPr>
            <w:tcW w:w="5920" w:type="dxa"/>
          </w:tcPr>
          <w:p w:rsidR="00CA6827" w:rsidRPr="000E0713" w:rsidRDefault="00CA6827" w:rsidP="0054629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Секретарь - </w:t>
            </w:r>
            <w:r w:rsidRPr="000E0713">
              <w:t>консультант 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департамента имущественных отношений министерства 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области, </w:t>
            </w:r>
            <w:r w:rsidRPr="000E0713">
              <w:rPr>
                <w:lang w:eastAsia="ar-SA"/>
              </w:rPr>
              <w:t>аукционист</w:t>
            </w:r>
            <w:r w:rsidRPr="000E0713">
              <w:rPr>
                <w:bCs/>
              </w:rPr>
              <w:t xml:space="preserve"> </w:t>
            </w: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</w:tc>
        <w:tc>
          <w:tcPr>
            <w:tcW w:w="567" w:type="dxa"/>
          </w:tcPr>
          <w:p w:rsidR="00CA6827" w:rsidRPr="000E0713" w:rsidRDefault="00CA6827" w:rsidP="0054629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402" w:type="dxa"/>
          </w:tcPr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0E0713" w:rsidRPr="000E0713" w:rsidRDefault="000E0713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BF785C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      </w:t>
            </w:r>
            <w:r w:rsidR="00CA6827" w:rsidRPr="000E0713">
              <w:rPr>
                <w:bCs/>
              </w:rPr>
              <w:t>С.В. Глаголина-Гусева</w:t>
            </w:r>
          </w:p>
        </w:tc>
      </w:tr>
      <w:tr w:rsidR="00CA6827" w:rsidRPr="000E0713" w:rsidTr="00594034">
        <w:tc>
          <w:tcPr>
            <w:tcW w:w="5920" w:type="dxa"/>
          </w:tcPr>
          <w:p w:rsidR="00CA6827" w:rsidRPr="000E0713" w:rsidRDefault="00CA6827" w:rsidP="0054629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Консультант отдела</w:t>
            </w:r>
            <w:r w:rsidRPr="000E0713">
              <w:t xml:space="preserve">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="00654EAC" w:rsidRPr="000E0713">
              <w:rPr>
                <w:bCs/>
              </w:rPr>
              <w:t>,</w:t>
            </w:r>
            <w:r w:rsidR="00654EAC" w:rsidRPr="000E0713">
              <w:rPr>
                <w:lang w:eastAsia="ar-SA"/>
              </w:rPr>
              <w:t xml:space="preserve"> член комиссии</w:t>
            </w: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CA6827" w:rsidRPr="000E0713" w:rsidRDefault="00CA6827" w:rsidP="00546292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402" w:type="dxa"/>
          </w:tcPr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654EAC" w:rsidRPr="000E0713" w:rsidRDefault="00BF785C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 w:rsidRPr="000E0713">
              <w:rPr>
                <w:lang w:eastAsia="ar-SA"/>
              </w:rPr>
              <w:t xml:space="preserve">                       </w:t>
            </w:r>
          </w:p>
          <w:p w:rsidR="00CA6827" w:rsidRPr="000E0713" w:rsidRDefault="000E0713" w:rsidP="000E0713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="00CA6827" w:rsidRPr="000E0713">
              <w:rPr>
                <w:lang w:eastAsia="ar-SA"/>
              </w:rPr>
              <w:t>М.Н. Кулина</w:t>
            </w:r>
          </w:p>
        </w:tc>
      </w:tr>
      <w:tr w:rsidR="00CA6827" w:rsidRPr="000E0713" w:rsidTr="00594034">
        <w:tc>
          <w:tcPr>
            <w:tcW w:w="5920" w:type="dxa"/>
          </w:tcPr>
          <w:p w:rsidR="00CA6827" w:rsidRPr="000E0713" w:rsidRDefault="00CA6827" w:rsidP="0054629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 xml:space="preserve">Главный специалист-эксперт </w:t>
            </w:r>
            <w:r w:rsidRPr="000E0713">
              <w:t xml:space="preserve">отдела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CA6827" w:rsidRPr="000E0713" w:rsidRDefault="00CA6827" w:rsidP="00546292">
            <w:pPr>
              <w:spacing w:line="240" w:lineRule="exact"/>
              <w:rPr>
                <w:highlight w:val="yellow"/>
                <w:lang w:eastAsia="ar-SA"/>
              </w:rPr>
            </w:pPr>
          </w:p>
        </w:tc>
        <w:tc>
          <w:tcPr>
            <w:tcW w:w="567" w:type="dxa"/>
          </w:tcPr>
          <w:p w:rsidR="00CA6827" w:rsidRPr="000E0713" w:rsidRDefault="00CA6827" w:rsidP="00546292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3402" w:type="dxa"/>
          </w:tcPr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</w:p>
          <w:p w:rsidR="00CA6827" w:rsidRPr="000E0713" w:rsidRDefault="000E0713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BF785C" w:rsidRPr="000E0713">
              <w:rPr>
                <w:lang w:eastAsia="ar-SA"/>
              </w:rPr>
              <w:t xml:space="preserve">    </w:t>
            </w:r>
            <w:r w:rsidR="00CA6827" w:rsidRPr="000E0713">
              <w:rPr>
                <w:lang w:eastAsia="ar-SA"/>
              </w:rPr>
              <w:t>Л.В. Астафьева</w:t>
            </w:r>
          </w:p>
        </w:tc>
      </w:tr>
      <w:tr w:rsidR="00CA6827" w:rsidRPr="000E0713" w:rsidTr="00594034">
        <w:tc>
          <w:tcPr>
            <w:tcW w:w="5920" w:type="dxa"/>
          </w:tcPr>
          <w:p w:rsidR="00CA6827" w:rsidRPr="000E0713" w:rsidRDefault="00CA6827" w:rsidP="00546292">
            <w:pPr>
              <w:spacing w:line="240" w:lineRule="exact"/>
              <w:rPr>
                <w:lang w:eastAsia="ar-SA"/>
              </w:rPr>
            </w:pPr>
            <w:r w:rsidRPr="000E0713">
              <w:rPr>
                <w:bCs/>
              </w:rPr>
              <w:t>Главный консультант отдела</w:t>
            </w:r>
            <w:r w:rsidRPr="000E0713">
              <w:t xml:space="preserve"> по предоставлению земельных участков, государственная собственность на которые не разграничена, расположенных на территории городского округа Великий Новгород, </w:t>
            </w:r>
            <w:r w:rsidRPr="000E0713">
              <w:rPr>
                <w:bCs/>
              </w:rPr>
              <w:t xml:space="preserve">департамента имущественных отношений министерства </w:t>
            </w:r>
            <w:r w:rsidRPr="000E0713">
              <w:t>строительства, архитектуры и имущественных отношений</w:t>
            </w:r>
            <w:r w:rsidRPr="000E0713">
              <w:rPr>
                <w:bCs/>
              </w:rPr>
              <w:t xml:space="preserve"> Новгородской области</w:t>
            </w:r>
            <w:r w:rsidRPr="000E0713">
              <w:rPr>
                <w:lang w:eastAsia="ar-SA"/>
              </w:rPr>
              <w:t>, член комиссии</w:t>
            </w: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bCs/>
                <w:highlight w:val="yellow"/>
              </w:rPr>
            </w:pPr>
          </w:p>
        </w:tc>
        <w:tc>
          <w:tcPr>
            <w:tcW w:w="567" w:type="dxa"/>
          </w:tcPr>
          <w:p w:rsidR="00CA6827" w:rsidRPr="000E0713" w:rsidRDefault="00CA6827" w:rsidP="00546292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402" w:type="dxa"/>
          </w:tcPr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  <w:p w:rsidR="00CA6827" w:rsidRPr="000E0713" w:rsidRDefault="000E0713" w:rsidP="00546292">
            <w:pPr>
              <w:tabs>
                <w:tab w:val="left" w:pos="6900"/>
              </w:tabs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  <w:r w:rsidR="00BF785C" w:rsidRPr="000E0713">
              <w:rPr>
                <w:lang w:eastAsia="ar-SA"/>
              </w:rPr>
              <w:t xml:space="preserve">        </w:t>
            </w:r>
            <w:r w:rsidR="00CA6827" w:rsidRPr="000E0713">
              <w:rPr>
                <w:lang w:eastAsia="ar-SA"/>
              </w:rPr>
              <w:t>О.В. Егорова</w:t>
            </w:r>
          </w:p>
          <w:p w:rsidR="00CA6827" w:rsidRPr="000E0713" w:rsidRDefault="00CA6827" w:rsidP="00546292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</w:p>
        </w:tc>
      </w:tr>
      <w:tr w:rsidR="0061478E" w:rsidRPr="000E0713" w:rsidTr="00594034">
        <w:tc>
          <w:tcPr>
            <w:tcW w:w="5920" w:type="dxa"/>
          </w:tcPr>
          <w:p w:rsidR="0061478E" w:rsidRPr="000E0713" w:rsidRDefault="0061478E" w:rsidP="00546292">
            <w:pPr>
              <w:spacing w:line="240" w:lineRule="exact"/>
            </w:pPr>
          </w:p>
          <w:p w:rsidR="0061478E" w:rsidRPr="000E0713" w:rsidRDefault="0061478E" w:rsidP="00546292">
            <w:pPr>
              <w:spacing w:line="240" w:lineRule="exact"/>
              <w:rPr>
                <w:bCs/>
              </w:rPr>
            </w:pPr>
            <w:r w:rsidRPr="000E0713">
              <w:t>Победитель аукциона</w:t>
            </w:r>
          </w:p>
        </w:tc>
        <w:tc>
          <w:tcPr>
            <w:tcW w:w="567" w:type="dxa"/>
          </w:tcPr>
          <w:p w:rsidR="0061478E" w:rsidRPr="000E0713" w:rsidRDefault="0061478E" w:rsidP="00546292">
            <w:pPr>
              <w:spacing w:line="240" w:lineRule="exact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3402" w:type="dxa"/>
          </w:tcPr>
          <w:p w:rsidR="00C64AA4" w:rsidRPr="000E0713" w:rsidRDefault="00BF785C" w:rsidP="00546292">
            <w:pPr>
              <w:tabs>
                <w:tab w:val="left" w:pos="6900"/>
              </w:tabs>
              <w:spacing w:line="240" w:lineRule="exact"/>
            </w:pPr>
            <w:r w:rsidRPr="000E0713">
              <w:t xml:space="preserve">      </w:t>
            </w:r>
          </w:p>
          <w:p w:rsidR="00BF785C" w:rsidRPr="000E0713" w:rsidRDefault="0097039E" w:rsidP="00546292">
            <w:pPr>
              <w:tabs>
                <w:tab w:val="left" w:pos="6900"/>
              </w:tabs>
              <w:spacing w:line="240" w:lineRule="exact"/>
            </w:pPr>
            <w:r w:rsidRPr="000E0713">
              <w:t xml:space="preserve">       Д</w:t>
            </w:r>
            <w:r w:rsidR="0061478E" w:rsidRPr="000E0713">
              <w:t xml:space="preserve">иректор ООО                                                                                                               </w:t>
            </w:r>
            <w:r w:rsidR="00BF785C" w:rsidRPr="000E0713">
              <w:t xml:space="preserve"> </w:t>
            </w:r>
          </w:p>
          <w:p w:rsidR="00BF785C" w:rsidRPr="000E0713" w:rsidRDefault="0097039E" w:rsidP="00546292">
            <w:pPr>
              <w:tabs>
                <w:tab w:val="left" w:pos="6900"/>
              </w:tabs>
              <w:spacing w:line="240" w:lineRule="exact"/>
            </w:pPr>
            <w:r w:rsidRPr="000E0713">
              <w:t xml:space="preserve">       </w:t>
            </w:r>
            <w:r w:rsidR="0061478E" w:rsidRPr="000E0713">
              <w:t xml:space="preserve">«Юридическая фирма </w:t>
            </w:r>
          </w:p>
          <w:p w:rsidR="0061478E" w:rsidRPr="000E0713" w:rsidRDefault="00BF785C" w:rsidP="00546292">
            <w:pPr>
              <w:tabs>
                <w:tab w:val="left" w:pos="6900"/>
              </w:tabs>
              <w:spacing w:line="240" w:lineRule="exact"/>
            </w:pPr>
            <w:r w:rsidRPr="000E0713">
              <w:t xml:space="preserve">      </w:t>
            </w:r>
            <w:r w:rsidR="0097039E" w:rsidRPr="000E0713">
              <w:t xml:space="preserve"> </w:t>
            </w:r>
            <w:r w:rsidR="0061478E" w:rsidRPr="000E0713">
              <w:t>«Альтер-эго»</w:t>
            </w:r>
          </w:p>
          <w:p w:rsidR="0061478E" w:rsidRPr="000E0713" w:rsidRDefault="00BF785C" w:rsidP="0097039E">
            <w:pPr>
              <w:tabs>
                <w:tab w:val="left" w:pos="6900"/>
              </w:tabs>
              <w:spacing w:line="240" w:lineRule="exact"/>
              <w:rPr>
                <w:highlight w:val="yellow"/>
                <w:lang w:eastAsia="ar-SA"/>
              </w:rPr>
            </w:pPr>
            <w:r w:rsidRPr="000E0713">
              <w:t xml:space="preserve">     </w:t>
            </w:r>
            <w:r w:rsidR="0097039E" w:rsidRPr="000E0713">
              <w:t xml:space="preserve">  </w:t>
            </w:r>
            <w:r w:rsidR="0061478E" w:rsidRPr="000E0713">
              <w:t>И.С. Шубин</w:t>
            </w:r>
          </w:p>
        </w:tc>
      </w:tr>
    </w:tbl>
    <w:p w:rsidR="00CB6981" w:rsidRPr="000E0713" w:rsidRDefault="00CB6981" w:rsidP="0061478E">
      <w:pPr>
        <w:spacing w:before="240" w:line="240" w:lineRule="exact"/>
        <w:jc w:val="both"/>
      </w:pPr>
    </w:p>
    <w:sectPr w:rsidR="00CB6981" w:rsidRPr="000E0713" w:rsidSect="007A532F">
      <w:headerReference w:type="default" r:id="rId10"/>
      <w:pgSz w:w="11906" w:h="16838"/>
      <w:pgMar w:top="1021" w:right="851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F4" w:rsidRDefault="00567CF4" w:rsidP="00025A14">
      <w:r>
        <w:separator/>
      </w:r>
    </w:p>
  </w:endnote>
  <w:endnote w:type="continuationSeparator" w:id="0">
    <w:p w:rsidR="00567CF4" w:rsidRDefault="00567CF4" w:rsidP="000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F4" w:rsidRDefault="00567CF4" w:rsidP="00025A14">
      <w:r>
        <w:separator/>
      </w:r>
    </w:p>
  </w:footnote>
  <w:footnote w:type="continuationSeparator" w:id="0">
    <w:p w:rsidR="00567CF4" w:rsidRDefault="00567CF4" w:rsidP="0002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A" w:rsidRDefault="004C4BEA" w:rsidP="00025A1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25A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689"/>
    <w:multiLevelType w:val="multilevel"/>
    <w:tmpl w:val="38C65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0E03EC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95F0B"/>
    <w:multiLevelType w:val="hybridMultilevel"/>
    <w:tmpl w:val="844CB6BA"/>
    <w:lvl w:ilvl="0" w:tplc="70FE5DD8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6EB3D27"/>
    <w:multiLevelType w:val="hybridMultilevel"/>
    <w:tmpl w:val="B79446EE"/>
    <w:lvl w:ilvl="0" w:tplc="20B4E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CA0E5C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35749"/>
    <w:multiLevelType w:val="hybridMultilevel"/>
    <w:tmpl w:val="E31C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EE0AE4"/>
    <w:multiLevelType w:val="hybridMultilevel"/>
    <w:tmpl w:val="5674FEBE"/>
    <w:lvl w:ilvl="0" w:tplc="F2D0DB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801092"/>
    <w:multiLevelType w:val="hybridMultilevel"/>
    <w:tmpl w:val="11D0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AB3879"/>
    <w:multiLevelType w:val="hybridMultilevel"/>
    <w:tmpl w:val="4044DDD2"/>
    <w:lvl w:ilvl="0" w:tplc="D304E3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9F4C0B"/>
    <w:multiLevelType w:val="hybridMultilevel"/>
    <w:tmpl w:val="65DADCE6"/>
    <w:lvl w:ilvl="0" w:tplc="FCD64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D"/>
    <w:rsid w:val="00005B99"/>
    <w:rsid w:val="00007A5C"/>
    <w:rsid w:val="00017D08"/>
    <w:rsid w:val="00023286"/>
    <w:rsid w:val="0002521D"/>
    <w:rsid w:val="00025A14"/>
    <w:rsid w:val="00030068"/>
    <w:rsid w:val="00033B45"/>
    <w:rsid w:val="0003451C"/>
    <w:rsid w:val="00036B2A"/>
    <w:rsid w:val="00041447"/>
    <w:rsid w:val="00047066"/>
    <w:rsid w:val="00050F21"/>
    <w:rsid w:val="0005520B"/>
    <w:rsid w:val="0005536B"/>
    <w:rsid w:val="00061A9B"/>
    <w:rsid w:val="00072655"/>
    <w:rsid w:val="0007420A"/>
    <w:rsid w:val="00084DDC"/>
    <w:rsid w:val="00097CAE"/>
    <w:rsid w:val="000A1852"/>
    <w:rsid w:val="000A397B"/>
    <w:rsid w:val="000A431E"/>
    <w:rsid w:val="000A500F"/>
    <w:rsid w:val="000C30C0"/>
    <w:rsid w:val="000D20CB"/>
    <w:rsid w:val="000E0713"/>
    <w:rsid w:val="000E448C"/>
    <w:rsid w:val="000F1348"/>
    <w:rsid w:val="0010169A"/>
    <w:rsid w:val="00104DBA"/>
    <w:rsid w:val="00115566"/>
    <w:rsid w:val="00117CF1"/>
    <w:rsid w:val="0012541C"/>
    <w:rsid w:val="00135B1D"/>
    <w:rsid w:val="00136A56"/>
    <w:rsid w:val="00137526"/>
    <w:rsid w:val="001438D9"/>
    <w:rsid w:val="0015247D"/>
    <w:rsid w:val="00157104"/>
    <w:rsid w:val="00163FAA"/>
    <w:rsid w:val="00166C4F"/>
    <w:rsid w:val="001761AD"/>
    <w:rsid w:val="00180703"/>
    <w:rsid w:val="00183C03"/>
    <w:rsid w:val="001928BB"/>
    <w:rsid w:val="001A44AE"/>
    <w:rsid w:val="001C5000"/>
    <w:rsid w:val="001C5322"/>
    <w:rsid w:val="001D3CFA"/>
    <w:rsid w:val="001D7F14"/>
    <w:rsid w:val="001E35B2"/>
    <w:rsid w:val="001E79A5"/>
    <w:rsid w:val="001F1F0A"/>
    <w:rsid w:val="001F59F8"/>
    <w:rsid w:val="00202233"/>
    <w:rsid w:val="00202B9B"/>
    <w:rsid w:val="00220194"/>
    <w:rsid w:val="002220AF"/>
    <w:rsid w:val="00222777"/>
    <w:rsid w:val="00224773"/>
    <w:rsid w:val="00227464"/>
    <w:rsid w:val="002416AA"/>
    <w:rsid w:val="002478F0"/>
    <w:rsid w:val="0025074C"/>
    <w:rsid w:val="00251D4F"/>
    <w:rsid w:val="00252775"/>
    <w:rsid w:val="0025520A"/>
    <w:rsid w:val="002625CA"/>
    <w:rsid w:val="00263CD5"/>
    <w:rsid w:val="00283B54"/>
    <w:rsid w:val="002855D7"/>
    <w:rsid w:val="002929BB"/>
    <w:rsid w:val="0029360E"/>
    <w:rsid w:val="00295C37"/>
    <w:rsid w:val="002B1C4B"/>
    <w:rsid w:val="002C44ED"/>
    <w:rsid w:val="002D04EF"/>
    <w:rsid w:val="002D1495"/>
    <w:rsid w:val="002D70B1"/>
    <w:rsid w:val="002E0810"/>
    <w:rsid w:val="002E6C9C"/>
    <w:rsid w:val="002E6E61"/>
    <w:rsid w:val="002E76FA"/>
    <w:rsid w:val="002F1890"/>
    <w:rsid w:val="002F3147"/>
    <w:rsid w:val="002F78DC"/>
    <w:rsid w:val="00301A05"/>
    <w:rsid w:val="003035D3"/>
    <w:rsid w:val="00304874"/>
    <w:rsid w:val="00316A8A"/>
    <w:rsid w:val="003204DD"/>
    <w:rsid w:val="00330075"/>
    <w:rsid w:val="00331D93"/>
    <w:rsid w:val="00333A5B"/>
    <w:rsid w:val="00334683"/>
    <w:rsid w:val="00343D4E"/>
    <w:rsid w:val="003525FD"/>
    <w:rsid w:val="00353CA5"/>
    <w:rsid w:val="003567E9"/>
    <w:rsid w:val="00357213"/>
    <w:rsid w:val="0036466D"/>
    <w:rsid w:val="00366E2E"/>
    <w:rsid w:val="00367312"/>
    <w:rsid w:val="003726A1"/>
    <w:rsid w:val="003833F6"/>
    <w:rsid w:val="003911E5"/>
    <w:rsid w:val="00394E96"/>
    <w:rsid w:val="003A025A"/>
    <w:rsid w:val="003B4940"/>
    <w:rsid w:val="003B75F5"/>
    <w:rsid w:val="003C161B"/>
    <w:rsid w:val="003C254E"/>
    <w:rsid w:val="003D2201"/>
    <w:rsid w:val="003D6133"/>
    <w:rsid w:val="003D6DD8"/>
    <w:rsid w:val="003E0FEB"/>
    <w:rsid w:val="003E2397"/>
    <w:rsid w:val="003E68F7"/>
    <w:rsid w:val="003F0251"/>
    <w:rsid w:val="00401C8C"/>
    <w:rsid w:val="00403416"/>
    <w:rsid w:val="00406E74"/>
    <w:rsid w:val="004154B3"/>
    <w:rsid w:val="00415AA2"/>
    <w:rsid w:val="00420286"/>
    <w:rsid w:val="00426DCA"/>
    <w:rsid w:val="004319BE"/>
    <w:rsid w:val="004374CD"/>
    <w:rsid w:val="00437634"/>
    <w:rsid w:val="00445A42"/>
    <w:rsid w:val="0044707D"/>
    <w:rsid w:val="00451C50"/>
    <w:rsid w:val="004604B8"/>
    <w:rsid w:val="004618A0"/>
    <w:rsid w:val="0046422F"/>
    <w:rsid w:val="00464D32"/>
    <w:rsid w:val="0046649D"/>
    <w:rsid w:val="004735C3"/>
    <w:rsid w:val="00481F6E"/>
    <w:rsid w:val="00491B97"/>
    <w:rsid w:val="0049232C"/>
    <w:rsid w:val="004926DD"/>
    <w:rsid w:val="00495ECE"/>
    <w:rsid w:val="00496FF2"/>
    <w:rsid w:val="004A4F47"/>
    <w:rsid w:val="004B2B8B"/>
    <w:rsid w:val="004B6152"/>
    <w:rsid w:val="004C4BEA"/>
    <w:rsid w:val="004C4CA4"/>
    <w:rsid w:val="004D06FF"/>
    <w:rsid w:val="004D6365"/>
    <w:rsid w:val="004D7170"/>
    <w:rsid w:val="004E716C"/>
    <w:rsid w:val="0050056E"/>
    <w:rsid w:val="00504722"/>
    <w:rsid w:val="00523C89"/>
    <w:rsid w:val="00527286"/>
    <w:rsid w:val="005274AC"/>
    <w:rsid w:val="00533F6A"/>
    <w:rsid w:val="00540E00"/>
    <w:rsid w:val="005448E8"/>
    <w:rsid w:val="00551388"/>
    <w:rsid w:val="005558C6"/>
    <w:rsid w:val="0055773E"/>
    <w:rsid w:val="0056025E"/>
    <w:rsid w:val="0056174A"/>
    <w:rsid w:val="0056788A"/>
    <w:rsid w:val="00567CF4"/>
    <w:rsid w:val="00574919"/>
    <w:rsid w:val="0057743A"/>
    <w:rsid w:val="005902C7"/>
    <w:rsid w:val="00590ECD"/>
    <w:rsid w:val="00594034"/>
    <w:rsid w:val="00595B2C"/>
    <w:rsid w:val="005A313A"/>
    <w:rsid w:val="005B0A5F"/>
    <w:rsid w:val="005B1C07"/>
    <w:rsid w:val="005B20E6"/>
    <w:rsid w:val="005B55A6"/>
    <w:rsid w:val="005B5A51"/>
    <w:rsid w:val="005B7A79"/>
    <w:rsid w:val="005D03BE"/>
    <w:rsid w:val="005D30EE"/>
    <w:rsid w:val="005E0935"/>
    <w:rsid w:val="005E1B9A"/>
    <w:rsid w:val="005E1D11"/>
    <w:rsid w:val="005F176F"/>
    <w:rsid w:val="005F4E7A"/>
    <w:rsid w:val="005F757A"/>
    <w:rsid w:val="0060162F"/>
    <w:rsid w:val="006036E0"/>
    <w:rsid w:val="00605C2E"/>
    <w:rsid w:val="00606435"/>
    <w:rsid w:val="00607BA0"/>
    <w:rsid w:val="0061478E"/>
    <w:rsid w:val="00617164"/>
    <w:rsid w:val="0061732F"/>
    <w:rsid w:val="00627429"/>
    <w:rsid w:val="00635372"/>
    <w:rsid w:val="00643F2C"/>
    <w:rsid w:val="00646601"/>
    <w:rsid w:val="00654EAC"/>
    <w:rsid w:val="00656908"/>
    <w:rsid w:val="0066294A"/>
    <w:rsid w:val="006636F9"/>
    <w:rsid w:val="0066407B"/>
    <w:rsid w:val="0067435D"/>
    <w:rsid w:val="006747C1"/>
    <w:rsid w:val="0067564F"/>
    <w:rsid w:val="00681051"/>
    <w:rsid w:val="00687097"/>
    <w:rsid w:val="00687576"/>
    <w:rsid w:val="0068758C"/>
    <w:rsid w:val="006914A1"/>
    <w:rsid w:val="00695270"/>
    <w:rsid w:val="00695D89"/>
    <w:rsid w:val="006A30BB"/>
    <w:rsid w:val="006A6470"/>
    <w:rsid w:val="006B09F2"/>
    <w:rsid w:val="006B462E"/>
    <w:rsid w:val="006B4FC1"/>
    <w:rsid w:val="006C0214"/>
    <w:rsid w:val="006C2E3E"/>
    <w:rsid w:val="006D0901"/>
    <w:rsid w:val="006F0F85"/>
    <w:rsid w:val="006F44AA"/>
    <w:rsid w:val="00706144"/>
    <w:rsid w:val="00707CF5"/>
    <w:rsid w:val="00716AF7"/>
    <w:rsid w:val="0072272A"/>
    <w:rsid w:val="00723F93"/>
    <w:rsid w:val="00726704"/>
    <w:rsid w:val="00727D4A"/>
    <w:rsid w:val="00734A2D"/>
    <w:rsid w:val="00735BB3"/>
    <w:rsid w:val="007373F6"/>
    <w:rsid w:val="007406DA"/>
    <w:rsid w:val="00741CFF"/>
    <w:rsid w:val="00742AB6"/>
    <w:rsid w:val="007457EA"/>
    <w:rsid w:val="00747D1B"/>
    <w:rsid w:val="00753FBF"/>
    <w:rsid w:val="00760EC1"/>
    <w:rsid w:val="00764C3F"/>
    <w:rsid w:val="00764E05"/>
    <w:rsid w:val="00777335"/>
    <w:rsid w:val="007863D6"/>
    <w:rsid w:val="00790193"/>
    <w:rsid w:val="0079057A"/>
    <w:rsid w:val="007A064F"/>
    <w:rsid w:val="007A532F"/>
    <w:rsid w:val="007A7D58"/>
    <w:rsid w:val="007B578C"/>
    <w:rsid w:val="007C029A"/>
    <w:rsid w:val="007C76F3"/>
    <w:rsid w:val="007D369E"/>
    <w:rsid w:val="007E40B8"/>
    <w:rsid w:val="007E48DC"/>
    <w:rsid w:val="007F4A4B"/>
    <w:rsid w:val="007F4ADC"/>
    <w:rsid w:val="0080078A"/>
    <w:rsid w:val="0080216C"/>
    <w:rsid w:val="00817529"/>
    <w:rsid w:val="00817F68"/>
    <w:rsid w:val="0082208C"/>
    <w:rsid w:val="00825087"/>
    <w:rsid w:val="008305BE"/>
    <w:rsid w:val="00831265"/>
    <w:rsid w:val="00833AB5"/>
    <w:rsid w:val="00837639"/>
    <w:rsid w:val="00840A22"/>
    <w:rsid w:val="00846CCC"/>
    <w:rsid w:val="0085535F"/>
    <w:rsid w:val="00871A9E"/>
    <w:rsid w:val="00871BD7"/>
    <w:rsid w:val="00875C04"/>
    <w:rsid w:val="00880D69"/>
    <w:rsid w:val="00880E25"/>
    <w:rsid w:val="00881A00"/>
    <w:rsid w:val="00887D73"/>
    <w:rsid w:val="00892DA1"/>
    <w:rsid w:val="008937AC"/>
    <w:rsid w:val="0089484A"/>
    <w:rsid w:val="008A05C6"/>
    <w:rsid w:val="008A172F"/>
    <w:rsid w:val="008A4AE8"/>
    <w:rsid w:val="008B1B56"/>
    <w:rsid w:val="008B1C3A"/>
    <w:rsid w:val="008C18BA"/>
    <w:rsid w:val="008C2BDF"/>
    <w:rsid w:val="008C64D6"/>
    <w:rsid w:val="008E10E8"/>
    <w:rsid w:val="008E73BE"/>
    <w:rsid w:val="008E7AAD"/>
    <w:rsid w:val="008F405C"/>
    <w:rsid w:val="008F5FB5"/>
    <w:rsid w:val="00903C59"/>
    <w:rsid w:val="00916289"/>
    <w:rsid w:val="00922A18"/>
    <w:rsid w:val="00927013"/>
    <w:rsid w:val="009339B1"/>
    <w:rsid w:val="009369DB"/>
    <w:rsid w:val="00941D66"/>
    <w:rsid w:val="009435F5"/>
    <w:rsid w:val="00944B19"/>
    <w:rsid w:val="00945762"/>
    <w:rsid w:val="00953A6A"/>
    <w:rsid w:val="00956FEE"/>
    <w:rsid w:val="0096289D"/>
    <w:rsid w:val="0097039E"/>
    <w:rsid w:val="0097141C"/>
    <w:rsid w:val="00974FF2"/>
    <w:rsid w:val="00984BB7"/>
    <w:rsid w:val="009A486D"/>
    <w:rsid w:val="009B3EF6"/>
    <w:rsid w:val="009B7AA6"/>
    <w:rsid w:val="009C0A26"/>
    <w:rsid w:val="009C1532"/>
    <w:rsid w:val="009C2A46"/>
    <w:rsid w:val="009E7794"/>
    <w:rsid w:val="009F1ABB"/>
    <w:rsid w:val="009F1D56"/>
    <w:rsid w:val="009F54D6"/>
    <w:rsid w:val="009F5DCE"/>
    <w:rsid w:val="009F7278"/>
    <w:rsid w:val="00A04617"/>
    <w:rsid w:val="00A11A19"/>
    <w:rsid w:val="00A13422"/>
    <w:rsid w:val="00A14326"/>
    <w:rsid w:val="00A21A85"/>
    <w:rsid w:val="00A23055"/>
    <w:rsid w:val="00A31067"/>
    <w:rsid w:val="00A33D25"/>
    <w:rsid w:val="00A41949"/>
    <w:rsid w:val="00A43439"/>
    <w:rsid w:val="00A51720"/>
    <w:rsid w:val="00A54CCD"/>
    <w:rsid w:val="00A56D0F"/>
    <w:rsid w:val="00A573AD"/>
    <w:rsid w:val="00A64F49"/>
    <w:rsid w:val="00A72ADC"/>
    <w:rsid w:val="00A73D0C"/>
    <w:rsid w:val="00A74B62"/>
    <w:rsid w:val="00A83D4B"/>
    <w:rsid w:val="00A90405"/>
    <w:rsid w:val="00A919B6"/>
    <w:rsid w:val="00A924FC"/>
    <w:rsid w:val="00A94539"/>
    <w:rsid w:val="00A94E70"/>
    <w:rsid w:val="00AA57F4"/>
    <w:rsid w:val="00AB4789"/>
    <w:rsid w:val="00AC664D"/>
    <w:rsid w:val="00AC6DA4"/>
    <w:rsid w:val="00AD13BC"/>
    <w:rsid w:val="00AD4297"/>
    <w:rsid w:val="00AE0B97"/>
    <w:rsid w:val="00AE6858"/>
    <w:rsid w:val="00AE7205"/>
    <w:rsid w:val="00B033F8"/>
    <w:rsid w:val="00B115DB"/>
    <w:rsid w:val="00B11C32"/>
    <w:rsid w:val="00B12851"/>
    <w:rsid w:val="00B4126E"/>
    <w:rsid w:val="00B468F1"/>
    <w:rsid w:val="00B46AD0"/>
    <w:rsid w:val="00B50FE7"/>
    <w:rsid w:val="00B6072E"/>
    <w:rsid w:val="00B614F8"/>
    <w:rsid w:val="00B62254"/>
    <w:rsid w:val="00B64301"/>
    <w:rsid w:val="00B77B83"/>
    <w:rsid w:val="00B82351"/>
    <w:rsid w:val="00B82D25"/>
    <w:rsid w:val="00B87808"/>
    <w:rsid w:val="00BA0D1E"/>
    <w:rsid w:val="00BA3D57"/>
    <w:rsid w:val="00BB3667"/>
    <w:rsid w:val="00BC0570"/>
    <w:rsid w:val="00BC1961"/>
    <w:rsid w:val="00BD1466"/>
    <w:rsid w:val="00BD5438"/>
    <w:rsid w:val="00BE0091"/>
    <w:rsid w:val="00BE0B50"/>
    <w:rsid w:val="00BE4854"/>
    <w:rsid w:val="00BF785C"/>
    <w:rsid w:val="00C137EA"/>
    <w:rsid w:val="00C20A89"/>
    <w:rsid w:val="00C25C70"/>
    <w:rsid w:val="00C30E24"/>
    <w:rsid w:val="00C32340"/>
    <w:rsid w:val="00C35135"/>
    <w:rsid w:val="00C37F6F"/>
    <w:rsid w:val="00C42844"/>
    <w:rsid w:val="00C4344B"/>
    <w:rsid w:val="00C50E82"/>
    <w:rsid w:val="00C51552"/>
    <w:rsid w:val="00C53283"/>
    <w:rsid w:val="00C532F9"/>
    <w:rsid w:val="00C54702"/>
    <w:rsid w:val="00C5536D"/>
    <w:rsid w:val="00C64AA4"/>
    <w:rsid w:val="00C655B5"/>
    <w:rsid w:val="00C71415"/>
    <w:rsid w:val="00C71B08"/>
    <w:rsid w:val="00C763B6"/>
    <w:rsid w:val="00C76FDC"/>
    <w:rsid w:val="00C84DEE"/>
    <w:rsid w:val="00C863CB"/>
    <w:rsid w:val="00C903C6"/>
    <w:rsid w:val="00C928CC"/>
    <w:rsid w:val="00CA5039"/>
    <w:rsid w:val="00CA6168"/>
    <w:rsid w:val="00CA6827"/>
    <w:rsid w:val="00CA7F79"/>
    <w:rsid w:val="00CB0BB9"/>
    <w:rsid w:val="00CB6981"/>
    <w:rsid w:val="00CD5790"/>
    <w:rsid w:val="00CE4042"/>
    <w:rsid w:val="00CE4430"/>
    <w:rsid w:val="00CE477E"/>
    <w:rsid w:val="00CF6BBB"/>
    <w:rsid w:val="00D10644"/>
    <w:rsid w:val="00D143A3"/>
    <w:rsid w:val="00D15E9F"/>
    <w:rsid w:val="00D20EAF"/>
    <w:rsid w:val="00D3191F"/>
    <w:rsid w:val="00D3199E"/>
    <w:rsid w:val="00D32EED"/>
    <w:rsid w:val="00D354CF"/>
    <w:rsid w:val="00D35A10"/>
    <w:rsid w:val="00D35E06"/>
    <w:rsid w:val="00D361B9"/>
    <w:rsid w:val="00D37A55"/>
    <w:rsid w:val="00D4108A"/>
    <w:rsid w:val="00D419E3"/>
    <w:rsid w:val="00D43470"/>
    <w:rsid w:val="00D510E3"/>
    <w:rsid w:val="00D5139A"/>
    <w:rsid w:val="00D603C0"/>
    <w:rsid w:val="00D60EA2"/>
    <w:rsid w:val="00D63639"/>
    <w:rsid w:val="00D66878"/>
    <w:rsid w:val="00D66AF8"/>
    <w:rsid w:val="00D76E11"/>
    <w:rsid w:val="00D77236"/>
    <w:rsid w:val="00D823A5"/>
    <w:rsid w:val="00D838BD"/>
    <w:rsid w:val="00D85C66"/>
    <w:rsid w:val="00D86734"/>
    <w:rsid w:val="00D92761"/>
    <w:rsid w:val="00DA2EE6"/>
    <w:rsid w:val="00DA3A4A"/>
    <w:rsid w:val="00DA5B63"/>
    <w:rsid w:val="00DB0951"/>
    <w:rsid w:val="00DB4953"/>
    <w:rsid w:val="00DC1C01"/>
    <w:rsid w:val="00DC20A3"/>
    <w:rsid w:val="00DC4B24"/>
    <w:rsid w:val="00DC53CC"/>
    <w:rsid w:val="00DD2BC0"/>
    <w:rsid w:val="00DD412E"/>
    <w:rsid w:val="00DE15CC"/>
    <w:rsid w:val="00DE71D8"/>
    <w:rsid w:val="00DE7361"/>
    <w:rsid w:val="00DF61AC"/>
    <w:rsid w:val="00E10AEC"/>
    <w:rsid w:val="00E14924"/>
    <w:rsid w:val="00E3018C"/>
    <w:rsid w:val="00E31120"/>
    <w:rsid w:val="00E35F39"/>
    <w:rsid w:val="00E402CF"/>
    <w:rsid w:val="00E548C0"/>
    <w:rsid w:val="00E6362B"/>
    <w:rsid w:val="00E64A75"/>
    <w:rsid w:val="00E70F71"/>
    <w:rsid w:val="00E730C5"/>
    <w:rsid w:val="00E96259"/>
    <w:rsid w:val="00EA36E4"/>
    <w:rsid w:val="00EA5584"/>
    <w:rsid w:val="00EB6E54"/>
    <w:rsid w:val="00EC16EA"/>
    <w:rsid w:val="00ED08A5"/>
    <w:rsid w:val="00ED3399"/>
    <w:rsid w:val="00EE6D6F"/>
    <w:rsid w:val="00EF331D"/>
    <w:rsid w:val="00EF375E"/>
    <w:rsid w:val="00F00551"/>
    <w:rsid w:val="00F00E21"/>
    <w:rsid w:val="00F048DD"/>
    <w:rsid w:val="00F04E56"/>
    <w:rsid w:val="00F06BEA"/>
    <w:rsid w:val="00F12CA1"/>
    <w:rsid w:val="00F20119"/>
    <w:rsid w:val="00F20132"/>
    <w:rsid w:val="00F20F6F"/>
    <w:rsid w:val="00F249DE"/>
    <w:rsid w:val="00F24DDF"/>
    <w:rsid w:val="00F25EE1"/>
    <w:rsid w:val="00F27BD4"/>
    <w:rsid w:val="00F27EE8"/>
    <w:rsid w:val="00F3095A"/>
    <w:rsid w:val="00F41E10"/>
    <w:rsid w:val="00F458F9"/>
    <w:rsid w:val="00F51627"/>
    <w:rsid w:val="00F53415"/>
    <w:rsid w:val="00F54F8B"/>
    <w:rsid w:val="00F57B22"/>
    <w:rsid w:val="00F81451"/>
    <w:rsid w:val="00F93835"/>
    <w:rsid w:val="00F947DD"/>
    <w:rsid w:val="00F96400"/>
    <w:rsid w:val="00FA44A4"/>
    <w:rsid w:val="00FA4FA6"/>
    <w:rsid w:val="00FA7A28"/>
    <w:rsid w:val="00FA7BFD"/>
    <w:rsid w:val="00FB6F10"/>
    <w:rsid w:val="00FC331F"/>
    <w:rsid w:val="00FC35C7"/>
    <w:rsid w:val="00FC3F6E"/>
    <w:rsid w:val="00FC7533"/>
    <w:rsid w:val="00FD0D37"/>
    <w:rsid w:val="00FD4386"/>
    <w:rsid w:val="00FD7D35"/>
    <w:rsid w:val="00FE0272"/>
    <w:rsid w:val="00FF0D68"/>
    <w:rsid w:val="00FF12A7"/>
    <w:rsid w:val="00FF1335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</w:style>
  <w:style w:type="character" w:customStyle="1" w:styleId="a4">
    <w:name w:val="Основной текст Знак"/>
    <w:link w:val="a3"/>
    <w:uiPriority w:val="99"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4B2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F54F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289D"/>
  </w:style>
  <w:style w:type="character" w:customStyle="1" w:styleId="a4">
    <w:name w:val="Основной текст Знак"/>
    <w:link w:val="a3"/>
    <w:uiPriority w:val="99"/>
    <w:locked/>
    <w:rsid w:val="00F00E2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628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F00E2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EE6D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6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5C37"/>
  </w:style>
  <w:style w:type="table" w:styleId="aa">
    <w:name w:val="Table Grid"/>
    <w:basedOn w:val="a1"/>
    <w:uiPriority w:val="99"/>
    <w:rsid w:val="00295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2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25A14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02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25A14"/>
    <w:rPr>
      <w:rFonts w:cs="Times New Roman"/>
    </w:rPr>
  </w:style>
  <w:style w:type="paragraph" w:styleId="af">
    <w:name w:val="Normal (Web)"/>
    <w:basedOn w:val="a"/>
    <w:uiPriority w:val="99"/>
    <w:rsid w:val="002F3147"/>
    <w:pPr>
      <w:spacing w:before="33" w:after="67"/>
      <w:ind w:firstLine="200"/>
    </w:pPr>
    <w:rPr>
      <w:sz w:val="24"/>
      <w:szCs w:val="24"/>
    </w:rPr>
  </w:style>
  <w:style w:type="paragraph" w:customStyle="1" w:styleId="ConsPlusNormal">
    <w:name w:val="ConsPlusNormal"/>
    <w:rsid w:val="004B2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F54F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6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1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78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0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995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0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12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5013"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497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0E2F4FDA3ECBD0C6F8B775B271870969B0F05FB14873BA7E97E91CAEE34CF13BB9B219F679AE3FF16C55F347648F460E8F625AB8Y0s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D778-A36C-4FBC-98AC-AF55B8F9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>Organization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obladm</dc:creator>
  <cp:lastModifiedBy>Пятигорская Татьяна Борисовна</cp:lastModifiedBy>
  <cp:revision>2</cp:revision>
  <cp:lastPrinted>2021-03-22T12:28:00Z</cp:lastPrinted>
  <dcterms:created xsi:type="dcterms:W3CDTF">2021-10-13T12:22:00Z</dcterms:created>
  <dcterms:modified xsi:type="dcterms:W3CDTF">2021-10-13T12:22:00Z</dcterms:modified>
</cp:coreProperties>
</file>